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93E92" w14:textId="0713B239" w:rsidR="002A0572" w:rsidRPr="002A0572" w:rsidRDefault="002A0572" w:rsidP="002A0572">
      <w:pPr>
        <w:jc w:val="both"/>
        <w:rPr>
          <w:rFonts w:cstheme="minorHAnsi"/>
          <w:b/>
          <w:bCs/>
          <w:color w:val="34558B"/>
          <w:spacing w:val="20"/>
          <w:sz w:val="72"/>
          <w:szCs w:val="72"/>
        </w:rPr>
      </w:pPr>
      <w:r>
        <w:rPr>
          <w:rFonts w:cstheme="minorHAnsi"/>
          <w:b/>
          <w:bCs/>
          <w:color w:val="34558B"/>
          <w:spacing w:val="20"/>
          <w:sz w:val="36"/>
          <w:szCs w:val="36"/>
        </w:rPr>
        <w:br/>
      </w:r>
      <w:r>
        <w:rPr>
          <w:rFonts w:cstheme="minorHAnsi"/>
          <w:b/>
          <w:bCs/>
          <w:color w:val="34558B"/>
          <w:spacing w:val="20"/>
          <w:sz w:val="36"/>
          <w:szCs w:val="36"/>
        </w:rPr>
        <w:br/>
      </w:r>
      <w:r>
        <w:rPr>
          <w:rFonts w:cstheme="minorHAnsi"/>
          <w:b/>
          <w:bCs/>
          <w:color w:val="34558B"/>
          <w:spacing w:val="20"/>
          <w:sz w:val="36"/>
          <w:szCs w:val="36"/>
        </w:rPr>
        <w:br/>
      </w:r>
      <w:r>
        <w:rPr>
          <w:rFonts w:cstheme="minorHAnsi"/>
          <w:b/>
          <w:bCs/>
          <w:color w:val="34558B"/>
          <w:spacing w:val="20"/>
          <w:sz w:val="36"/>
          <w:szCs w:val="36"/>
        </w:rPr>
        <w:br/>
      </w:r>
      <w:r>
        <w:rPr>
          <w:rFonts w:cstheme="minorHAnsi"/>
          <w:b/>
          <w:bCs/>
          <w:color w:val="34558B"/>
          <w:spacing w:val="20"/>
          <w:sz w:val="36"/>
          <w:szCs w:val="36"/>
        </w:rPr>
        <w:br/>
      </w:r>
      <w:r w:rsidRPr="002A0572">
        <w:rPr>
          <w:noProof/>
          <w:color w:val="4472C4" w:themeColor="accent1"/>
          <w:sz w:val="72"/>
          <w:szCs w:val="72"/>
        </w:rPr>
        <w:drawing>
          <wp:anchor distT="0" distB="0" distL="114300" distR="114300" simplePos="0" relativeHeight="251695616" behindDoc="0" locked="1" layoutInCell="1" allowOverlap="1" wp14:anchorId="63976891" wp14:editId="5F0AADB7">
            <wp:simplePos x="0" y="0"/>
            <wp:positionH relativeFrom="margin">
              <wp:posOffset>-635</wp:posOffset>
            </wp:positionH>
            <wp:positionV relativeFrom="margin">
              <wp:align>top</wp:align>
            </wp:positionV>
            <wp:extent cx="1461135" cy="701675"/>
            <wp:effectExtent l="0" t="0" r="5715" b="3175"/>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fik 20"/>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61135" cy="701675"/>
                    </a:xfrm>
                    <a:prstGeom prst="rect">
                      <a:avLst/>
                    </a:prstGeom>
                  </pic:spPr>
                </pic:pic>
              </a:graphicData>
            </a:graphic>
            <wp14:sizeRelH relativeFrom="margin">
              <wp14:pctWidth>0</wp14:pctWidth>
            </wp14:sizeRelH>
            <wp14:sizeRelV relativeFrom="margin">
              <wp14:pctHeight>0</wp14:pctHeight>
            </wp14:sizeRelV>
          </wp:anchor>
        </w:drawing>
      </w:r>
      <w:r w:rsidRPr="002A0572">
        <w:rPr>
          <w:rFonts w:cstheme="minorHAnsi"/>
          <w:b/>
          <w:bCs/>
          <w:color w:val="34558B"/>
          <w:spacing w:val="20"/>
          <w:sz w:val="72"/>
          <w:szCs w:val="72"/>
        </w:rPr>
        <w:t>Wegleitung zum</w:t>
      </w:r>
    </w:p>
    <w:p w14:paraId="15522AED" w14:textId="77777777" w:rsidR="002A0572" w:rsidRPr="002A0572" w:rsidRDefault="002A0572" w:rsidP="002A0572">
      <w:pPr>
        <w:jc w:val="both"/>
        <w:rPr>
          <w:rFonts w:cstheme="minorHAnsi"/>
          <w:b/>
          <w:bCs/>
          <w:color w:val="34558B"/>
          <w:spacing w:val="20"/>
          <w:sz w:val="72"/>
          <w:szCs w:val="72"/>
        </w:rPr>
      </w:pPr>
      <w:r w:rsidRPr="002A0572">
        <w:rPr>
          <w:rFonts w:cstheme="minorHAnsi"/>
          <w:b/>
          <w:bCs/>
          <w:color w:val="34558B"/>
          <w:spacing w:val="20"/>
          <w:sz w:val="72"/>
          <w:szCs w:val="72"/>
        </w:rPr>
        <w:t>Qualifikationsverfahren MPA EFZ</w:t>
      </w:r>
    </w:p>
    <w:p w14:paraId="2E301B68" w14:textId="77777777" w:rsidR="004B0EA0" w:rsidRDefault="002A0572" w:rsidP="005B38A4">
      <w:pPr>
        <w:rPr>
          <w:rFonts w:cstheme="minorHAnsi"/>
          <w:b/>
          <w:bCs/>
          <w:color w:val="34558B"/>
          <w:spacing w:val="20"/>
          <w:sz w:val="52"/>
          <w:szCs w:val="52"/>
        </w:rPr>
      </w:pPr>
      <w:r w:rsidRPr="005B38A4">
        <w:rPr>
          <w:rFonts w:cstheme="minorHAnsi"/>
          <w:b/>
          <w:bCs/>
          <w:color w:val="34558B"/>
          <w:spacing w:val="20"/>
          <w:sz w:val="52"/>
          <w:szCs w:val="52"/>
        </w:rPr>
        <w:t xml:space="preserve">ab 2023 </w:t>
      </w:r>
    </w:p>
    <w:p w14:paraId="0C458F4E" w14:textId="069821ED" w:rsidR="002A0572" w:rsidRPr="002A0572" w:rsidRDefault="002C4F8F" w:rsidP="005B38A4">
      <w:pPr>
        <w:rPr>
          <w:rFonts w:cstheme="minorHAnsi"/>
          <w:b/>
          <w:bCs/>
          <w:color w:val="34558B"/>
          <w:spacing w:val="20"/>
          <w:sz w:val="72"/>
          <w:szCs w:val="72"/>
        </w:rPr>
      </w:pPr>
      <w:r>
        <w:rPr>
          <w:rFonts w:cstheme="minorHAnsi"/>
          <w:b/>
          <w:bCs/>
          <w:color w:val="34558B"/>
          <w:spacing w:val="20"/>
          <w:sz w:val="72"/>
          <w:szCs w:val="72"/>
        </w:rPr>
        <w:t>A</w:t>
      </w:r>
      <w:r w:rsidR="0022764C">
        <w:rPr>
          <w:rFonts w:cstheme="minorHAnsi"/>
          <w:b/>
          <w:bCs/>
          <w:color w:val="34558B"/>
          <w:spacing w:val="20"/>
          <w:sz w:val="72"/>
          <w:szCs w:val="72"/>
        </w:rPr>
        <w:t>NHANG</w:t>
      </w:r>
    </w:p>
    <w:p w14:paraId="6A6114D9" w14:textId="77777777" w:rsidR="002A0572" w:rsidRDefault="002A0572">
      <w:pPr>
        <w:rPr>
          <w:rFonts w:cstheme="minorHAnsi"/>
          <w:b/>
          <w:bCs/>
          <w:color w:val="34558B"/>
          <w:spacing w:val="20"/>
          <w:sz w:val="36"/>
          <w:szCs w:val="36"/>
        </w:rPr>
      </w:pPr>
      <w:r>
        <w:rPr>
          <w:rFonts w:cstheme="minorHAnsi"/>
          <w:b/>
          <w:bCs/>
          <w:color w:val="34558B"/>
          <w:spacing w:val="20"/>
          <w:sz w:val="36"/>
          <w:szCs w:val="36"/>
        </w:rPr>
        <w:br w:type="page"/>
      </w:r>
    </w:p>
    <w:sdt>
      <w:sdtPr>
        <w:rPr>
          <w:rFonts w:asciiTheme="minorHAnsi" w:eastAsiaTheme="minorHAnsi" w:hAnsiTheme="minorHAnsi" w:cstheme="minorHAnsi"/>
          <w:color w:val="auto"/>
          <w:sz w:val="24"/>
          <w:szCs w:val="24"/>
          <w:lang w:val="de-DE" w:eastAsia="en-US"/>
        </w:rPr>
        <w:id w:val="-1369756661"/>
        <w:docPartObj>
          <w:docPartGallery w:val="Table of Contents"/>
          <w:docPartUnique/>
        </w:docPartObj>
      </w:sdtPr>
      <w:sdtEndPr>
        <w:rPr>
          <w:b/>
          <w:bCs/>
        </w:rPr>
      </w:sdtEndPr>
      <w:sdtContent>
        <w:p w14:paraId="61BF65C4" w14:textId="2E1B83B2" w:rsidR="006D59FC" w:rsidRPr="004B2F5A" w:rsidRDefault="006D59FC" w:rsidP="00077F17">
          <w:pPr>
            <w:pStyle w:val="Inhaltsverzeichnisberschrift"/>
            <w:spacing w:line="276" w:lineRule="auto"/>
            <w:jc w:val="both"/>
            <w:rPr>
              <w:rFonts w:asciiTheme="minorHAnsi" w:hAnsiTheme="minorHAnsi" w:cstheme="minorHAnsi"/>
              <w:sz w:val="40"/>
              <w:szCs w:val="40"/>
              <w:lang w:val="de-DE"/>
            </w:rPr>
          </w:pPr>
          <w:r w:rsidRPr="004B2F5A">
            <w:rPr>
              <w:rFonts w:asciiTheme="minorHAnsi" w:hAnsiTheme="minorHAnsi" w:cstheme="minorHAnsi"/>
              <w:sz w:val="40"/>
              <w:szCs w:val="40"/>
              <w:lang w:val="de-DE"/>
            </w:rPr>
            <w:t>Inhaltsverzeichnis</w:t>
          </w:r>
        </w:p>
        <w:p w14:paraId="5FFAC4FF" w14:textId="2BCA2347" w:rsidR="00EC7B46" w:rsidRDefault="006D59FC" w:rsidP="00EC7B46">
          <w:pPr>
            <w:spacing w:line="276" w:lineRule="auto"/>
            <w:jc w:val="both"/>
            <w:rPr>
              <w:noProof/>
            </w:rPr>
          </w:pPr>
          <w:r w:rsidRPr="00077F17">
            <w:rPr>
              <w:rFonts w:cstheme="minorHAnsi"/>
              <w:b/>
              <w:bCs/>
              <w:color w:val="2F5496" w:themeColor="accent1" w:themeShade="BF"/>
              <w:sz w:val="36"/>
              <w:szCs w:val="36"/>
            </w:rPr>
            <w:fldChar w:fldCharType="begin"/>
          </w:r>
          <w:r w:rsidRPr="00077F17">
            <w:rPr>
              <w:rFonts w:cstheme="minorHAnsi"/>
              <w:b/>
              <w:bCs/>
              <w:color w:val="2F5496" w:themeColor="accent1" w:themeShade="BF"/>
              <w:sz w:val="36"/>
              <w:szCs w:val="36"/>
            </w:rPr>
            <w:instrText xml:space="preserve"> TOC \o "1-3" \h \z \u </w:instrText>
          </w:r>
          <w:r w:rsidRPr="00077F17">
            <w:rPr>
              <w:rFonts w:cstheme="minorHAnsi"/>
              <w:b/>
              <w:bCs/>
              <w:color w:val="2F5496" w:themeColor="accent1" w:themeShade="BF"/>
              <w:sz w:val="36"/>
              <w:szCs w:val="36"/>
            </w:rPr>
            <w:fldChar w:fldCharType="separate"/>
          </w:r>
        </w:p>
        <w:p w14:paraId="326452B7" w14:textId="21366537" w:rsidR="00EC7B46" w:rsidRDefault="00000000">
          <w:pPr>
            <w:pStyle w:val="Verzeichnis1"/>
            <w:rPr>
              <w:rFonts w:eastAsiaTheme="minorEastAsia"/>
              <w:noProof/>
              <w:lang w:eastAsia="de-CH"/>
            </w:rPr>
          </w:pPr>
          <w:hyperlink w:anchor="_Toc124433166" w:history="1">
            <w:r w:rsidR="00EC7B46" w:rsidRPr="00DC452A">
              <w:rPr>
                <w:rStyle w:val="Hyperlink"/>
                <w:rFonts w:cstheme="minorHAnsi"/>
                <w:noProof/>
              </w:rPr>
              <w:t>Anhang</w:t>
            </w:r>
            <w:r w:rsidR="00EC7B46">
              <w:rPr>
                <w:noProof/>
                <w:webHidden/>
              </w:rPr>
              <w:tab/>
            </w:r>
            <w:r w:rsidR="00EC7B46">
              <w:rPr>
                <w:noProof/>
                <w:webHidden/>
              </w:rPr>
              <w:fldChar w:fldCharType="begin"/>
            </w:r>
            <w:r w:rsidR="00EC7B46">
              <w:rPr>
                <w:noProof/>
                <w:webHidden/>
              </w:rPr>
              <w:instrText xml:space="preserve"> PAGEREF _Toc124433166 \h </w:instrText>
            </w:r>
            <w:r w:rsidR="00EC7B46">
              <w:rPr>
                <w:noProof/>
                <w:webHidden/>
              </w:rPr>
            </w:r>
            <w:r w:rsidR="00EC7B46">
              <w:rPr>
                <w:noProof/>
                <w:webHidden/>
              </w:rPr>
              <w:fldChar w:fldCharType="separate"/>
            </w:r>
            <w:r w:rsidR="00EC7B46">
              <w:rPr>
                <w:noProof/>
                <w:webHidden/>
              </w:rPr>
              <w:t>2</w:t>
            </w:r>
            <w:r w:rsidR="00EC7B46">
              <w:rPr>
                <w:noProof/>
                <w:webHidden/>
              </w:rPr>
              <w:fldChar w:fldCharType="end"/>
            </w:r>
          </w:hyperlink>
        </w:p>
        <w:p w14:paraId="4DC5F56B" w14:textId="7E08862A" w:rsidR="00EC7B46" w:rsidRDefault="00000000">
          <w:pPr>
            <w:pStyle w:val="Verzeichnis1"/>
            <w:rPr>
              <w:rFonts w:eastAsiaTheme="minorEastAsia"/>
              <w:noProof/>
              <w:lang w:eastAsia="de-CH"/>
            </w:rPr>
          </w:pPr>
          <w:hyperlink w:anchor="_Toc124433167" w:history="1">
            <w:r w:rsidR="00EC7B46" w:rsidRPr="00DC452A">
              <w:rPr>
                <w:rStyle w:val="Hyperlink"/>
                <w:rFonts w:cstheme="minorHAnsi"/>
                <w:noProof/>
              </w:rPr>
              <w:t>1.</w:t>
            </w:r>
            <w:r w:rsidR="00EC7B46">
              <w:rPr>
                <w:rFonts w:eastAsiaTheme="minorEastAsia"/>
                <w:noProof/>
                <w:lang w:eastAsia="de-CH"/>
              </w:rPr>
              <w:tab/>
            </w:r>
            <w:r w:rsidR="00EC7B46" w:rsidRPr="00DC452A">
              <w:rPr>
                <w:rStyle w:val="Hyperlink"/>
                <w:rFonts w:cstheme="minorHAnsi"/>
                <w:noProof/>
              </w:rPr>
              <w:t>Struktur der modular aufgebauten QV-Prüfungen der Berufskenntnisse bei den MPA EFZ</w:t>
            </w:r>
            <w:r w:rsidR="00EC7B46">
              <w:rPr>
                <w:noProof/>
                <w:webHidden/>
              </w:rPr>
              <w:tab/>
            </w:r>
            <w:r w:rsidR="00EC7B46">
              <w:rPr>
                <w:noProof/>
                <w:webHidden/>
              </w:rPr>
              <w:fldChar w:fldCharType="begin"/>
            </w:r>
            <w:r w:rsidR="00EC7B46">
              <w:rPr>
                <w:noProof/>
                <w:webHidden/>
              </w:rPr>
              <w:instrText xml:space="preserve"> PAGEREF _Toc124433167 \h </w:instrText>
            </w:r>
            <w:r w:rsidR="00EC7B46">
              <w:rPr>
                <w:noProof/>
                <w:webHidden/>
              </w:rPr>
            </w:r>
            <w:r w:rsidR="00EC7B46">
              <w:rPr>
                <w:noProof/>
                <w:webHidden/>
              </w:rPr>
              <w:fldChar w:fldCharType="separate"/>
            </w:r>
            <w:r w:rsidR="00EC7B46">
              <w:rPr>
                <w:noProof/>
                <w:webHidden/>
              </w:rPr>
              <w:t>2</w:t>
            </w:r>
            <w:r w:rsidR="00EC7B46">
              <w:rPr>
                <w:noProof/>
                <w:webHidden/>
              </w:rPr>
              <w:fldChar w:fldCharType="end"/>
            </w:r>
          </w:hyperlink>
        </w:p>
        <w:p w14:paraId="3E64F9E4" w14:textId="2C7AEF72" w:rsidR="00EC7B46" w:rsidRDefault="00000000">
          <w:pPr>
            <w:pStyle w:val="Verzeichnis2"/>
            <w:rPr>
              <w:rFonts w:eastAsiaTheme="minorEastAsia"/>
              <w:noProof/>
              <w:lang w:eastAsia="de-CH"/>
            </w:rPr>
          </w:pPr>
          <w:hyperlink w:anchor="_Toc124433168" w:history="1">
            <w:r w:rsidR="00EC7B46" w:rsidRPr="00DC452A">
              <w:rPr>
                <w:rStyle w:val="Hyperlink"/>
                <w:rFonts w:cstheme="minorHAnsi"/>
                <w:noProof/>
              </w:rPr>
              <w:t>1.1.</w:t>
            </w:r>
            <w:r w:rsidR="00EC7B46">
              <w:rPr>
                <w:rFonts w:eastAsiaTheme="minorEastAsia"/>
                <w:noProof/>
                <w:lang w:eastAsia="de-CH"/>
              </w:rPr>
              <w:tab/>
            </w:r>
            <w:r w:rsidR="00EC7B46" w:rsidRPr="00DC452A">
              <w:rPr>
                <w:rStyle w:val="Hyperlink"/>
                <w:rFonts w:cstheme="minorHAnsi"/>
                <w:noProof/>
              </w:rPr>
              <w:t>Strukturbeispiel für Position 1: HKA mit 60 Minuten und 4 Fallsituationen</w:t>
            </w:r>
            <w:r w:rsidR="00EC7B46">
              <w:rPr>
                <w:noProof/>
                <w:webHidden/>
              </w:rPr>
              <w:tab/>
            </w:r>
            <w:r w:rsidR="00EC7B46">
              <w:rPr>
                <w:noProof/>
                <w:webHidden/>
              </w:rPr>
              <w:fldChar w:fldCharType="begin"/>
            </w:r>
            <w:r w:rsidR="00EC7B46">
              <w:rPr>
                <w:noProof/>
                <w:webHidden/>
              </w:rPr>
              <w:instrText xml:space="preserve"> PAGEREF _Toc124433168 \h </w:instrText>
            </w:r>
            <w:r w:rsidR="00EC7B46">
              <w:rPr>
                <w:noProof/>
                <w:webHidden/>
              </w:rPr>
            </w:r>
            <w:r w:rsidR="00EC7B46">
              <w:rPr>
                <w:noProof/>
                <w:webHidden/>
              </w:rPr>
              <w:fldChar w:fldCharType="separate"/>
            </w:r>
            <w:r w:rsidR="00EC7B46">
              <w:rPr>
                <w:noProof/>
                <w:webHidden/>
              </w:rPr>
              <w:t>3</w:t>
            </w:r>
            <w:r w:rsidR="00EC7B46">
              <w:rPr>
                <w:noProof/>
                <w:webHidden/>
              </w:rPr>
              <w:fldChar w:fldCharType="end"/>
            </w:r>
          </w:hyperlink>
        </w:p>
        <w:p w14:paraId="42D36882" w14:textId="68BB2D30" w:rsidR="00EC7B46" w:rsidRDefault="00000000">
          <w:pPr>
            <w:pStyle w:val="Verzeichnis2"/>
            <w:rPr>
              <w:rFonts w:eastAsiaTheme="minorEastAsia"/>
              <w:noProof/>
              <w:lang w:eastAsia="de-CH"/>
            </w:rPr>
          </w:pPr>
          <w:hyperlink w:anchor="_Toc124433169" w:history="1">
            <w:r w:rsidR="00EC7B46" w:rsidRPr="00DC452A">
              <w:rPr>
                <w:rStyle w:val="Hyperlink"/>
                <w:rFonts w:cstheme="minorHAnsi"/>
                <w:noProof/>
              </w:rPr>
              <w:t>1.2.</w:t>
            </w:r>
            <w:r w:rsidR="00EC7B46">
              <w:rPr>
                <w:rFonts w:eastAsiaTheme="minorEastAsia"/>
                <w:noProof/>
                <w:lang w:eastAsia="de-CH"/>
              </w:rPr>
              <w:tab/>
            </w:r>
            <w:r w:rsidR="00EC7B46" w:rsidRPr="00DC452A">
              <w:rPr>
                <w:rStyle w:val="Hyperlink"/>
                <w:rFonts w:cstheme="minorHAnsi"/>
                <w:noProof/>
              </w:rPr>
              <w:t>Zufallsgenerator für individualisierte Prüfungen</w:t>
            </w:r>
            <w:r w:rsidR="00EC7B46">
              <w:rPr>
                <w:noProof/>
                <w:webHidden/>
              </w:rPr>
              <w:tab/>
            </w:r>
            <w:r w:rsidR="00EC7B46">
              <w:rPr>
                <w:noProof/>
                <w:webHidden/>
              </w:rPr>
              <w:fldChar w:fldCharType="begin"/>
            </w:r>
            <w:r w:rsidR="00EC7B46">
              <w:rPr>
                <w:noProof/>
                <w:webHidden/>
              </w:rPr>
              <w:instrText xml:space="preserve"> PAGEREF _Toc124433169 \h </w:instrText>
            </w:r>
            <w:r w:rsidR="00EC7B46">
              <w:rPr>
                <w:noProof/>
                <w:webHidden/>
              </w:rPr>
            </w:r>
            <w:r w:rsidR="00EC7B46">
              <w:rPr>
                <w:noProof/>
                <w:webHidden/>
              </w:rPr>
              <w:fldChar w:fldCharType="separate"/>
            </w:r>
            <w:r w:rsidR="00EC7B46">
              <w:rPr>
                <w:noProof/>
                <w:webHidden/>
              </w:rPr>
              <w:t>5</w:t>
            </w:r>
            <w:r w:rsidR="00EC7B46">
              <w:rPr>
                <w:noProof/>
                <w:webHidden/>
              </w:rPr>
              <w:fldChar w:fldCharType="end"/>
            </w:r>
          </w:hyperlink>
        </w:p>
        <w:p w14:paraId="435D2469" w14:textId="2109F269" w:rsidR="00EC7B46" w:rsidRDefault="00000000">
          <w:pPr>
            <w:pStyle w:val="Verzeichnis1"/>
            <w:rPr>
              <w:rFonts w:eastAsiaTheme="minorEastAsia"/>
              <w:noProof/>
              <w:lang w:eastAsia="de-CH"/>
            </w:rPr>
          </w:pPr>
          <w:hyperlink w:anchor="_Toc124433170" w:history="1">
            <w:r w:rsidR="00EC7B46" w:rsidRPr="00DC452A">
              <w:rPr>
                <w:rStyle w:val="Hyperlink"/>
                <w:rFonts w:cstheme="minorHAnsi"/>
                <w:noProof/>
              </w:rPr>
              <w:t>2.</w:t>
            </w:r>
            <w:r w:rsidR="00EC7B46">
              <w:rPr>
                <w:rFonts w:eastAsiaTheme="minorEastAsia"/>
                <w:noProof/>
                <w:lang w:eastAsia="de-CH"/>
              </w:rPr>
              <w:tab/>
            </w:r>
            <w:r w:rsidR="00EC7B46" w:rsidRPr="00DC452A">
              <w:rPr>
                <w:rStyle w:val="Hyperlink"/>
                <w:rFonts w:cstheme="minorHAnsi"/>
                <w:noProof/>
              </w:rPr>
              <w:t>Aufgabentypen im Detail</w:t>
            </w:r>
            <w:r w:rsidR="00EC7B46">
              <w:rPr>
                <w:noProof/>
                <w:webHidden/>
              </w:rPr>
              <w:tab/>
            </w:r>
            <w:r w:rsidR="00EC7B46">
              <w:rPr>
                <w:noProof/>
                <w:webHidden/>
              </w:rPr>
              <w:fldChar w:fldCharType="begin"/>
            </w:r>
            <w:r w:rsidR="00EC7B46">
              <w:rPr>
                <w:noProof/>
                <w:webHidden/>
              </w:rPr>
              <w:instrText xml:space="preserve"> PAGEREF _Toc124433170 \h </w:instrText>
            </w:r>
            <w:r w:rsidR="00EC7B46">
              <w:rPr>
                <w:noProof/>
                <w:webHidden/>
              </w:rPr>
            </w:r>
            <w:r w:rsidR="00EC7B46">
              <w:rPr>
                <w:noProof/>
                <w:webHidden/>
              </w:rPr>
              <w:fldChar w:fldCharType="separate"/>
            </w:r>
            <w:r w:rsidR="00EC7B46">
              <w:rPr>
                <w:noProof/>
                <w:webHidden/>
              </w:rPr>
              <w:t>6</w:t>
            </w:r>
            <w:r w:rsidR="00EC7B46">
              <w:rPr>
                <w:noProof/>
                <w:webHidden/>
              </w:rPr>
              <w:fldChar w:fldCharType="end"/>
            </w:r>
          </w:hyperlink>
        </w:p>
        <w:p w14:paraId="674A9A2C" w14:textId="54110C79" w:rsidR="00EC7B46" w:rsidRDefault="00000000">
          <w:pPr>
            <w:pStyle w:val="Verzeichnis2"/>
            <w:rPr>
              <w:rFonts w:eastAsiaTheme="minorEastAsia"/>
              <w:noProof/>
              <w:lang w:eastAsia="de-CH"/>
            </w:rPr>
          </w:pPr>
          <w:hyperlink w:anchor="_Toc124433171" w:history="1">
            <w:r w:rsidR="00EC7B46" w:rsidRPr="00DC452A">
              <w:rPr>
                <w:rStyle w:val="Hyperlink"/>
                <w:rFonts w:cstheme="minorHAnsi"/>
                <w:noProof/>
              </w:rPr>
              <w:t>2.1.</w:t>
            </w:r>
            <w:r w:rsidR="00EC7B46">
              <w:rPr>
                <w:rFonts w:eastAsiaTheme="minorEastAsia"/>
                <w:noProof/>
                <w:lang w:eastAsia="de-CH"/>
              </w:rPr>
              <w:tab/>
            </w:r>
            <w:r w:rsidR="00EC7B46" w:rsidRPr="00DC452A">
              <w:rPr>
                <w:rStyle w:val="Hyperlink"/>
                <w:rFonts w:cstheme="minorHAnsi"/>
                <w:noProof/>
              </w:rPr>
              <w:t>Single Choice</w:t>
            </w:r>
            <w:r w:rsidR="00EC7B46">
              <w:rPr>
                <w:noProof/>
                <w:webHidden/>
              </w:rPr>
              <w:tab/>
            </w:r>
            <w:r w:rsidR="00EC7B46">
              <w:rPr>
                <w:noProof/>
                <w:webHidden/>
              </w:rPr>
              <w:fldChar w:fldCharType="begin"/>
            </w:r>
            <w:r w:rsidR="00EC7B46">
              <w:rPr>
                <w:noProof/>
                <w:webHidden/>
              </w:rPr>
              <w:instrText xml:space="preserve"> PAGEREF _Toc124433171 \h </w:instrText>
            </w:r>
            <w:r w:rsidR="00EC7B46">
              <w:rPr>
                <w:noProof/>
                <w:webHidden/>
              </w:rPr>
            </w:r>
            <w:r w:rsidR="00EC7B46">
              <w:rPr>
                <w:noProof/>
                <w:webHidden/>
              </w:rPr>
              <w:fldChar w:fldCharType="separate"/>
            </w:r>
            <w:r w:rsidR="00EC7B46">
              <w:rPr>
                <w:noProof/>
                <w:webHidden/>
              </w:rPr>
              <w:t>7</w:t>
            </w:r>
            <w:r w:rsidR="00EC7B46">
              <w:rPr>
                <w:noProof/>
                <w:webHidden/>
              </w:rPr>
              <w:fldChar w:fldCharType="end"/>
            </w:r>
          </w:hyperlink>
        </w:p>
        <w:p w14:paraId="34097582" w14:textId="17C224C4" w:rsidR="00EC7B46" w:rsidRDefault="00000000">
          <w:pPr>
            <w:pStyle w:val="Verzeichnis2"/>
            <w:rPr>
              <w:rFonts w:eastAsiaTheme="minorEastAsia"/>
              <w:noProof/>
              <w:lang w:eastAsia="de-CH"/>
            </w:rPr>
          </w:pPr>
          <w:hyperlink w:anchor="_Toc124433172" w:history="1">
            <w:r w:rsidR="00EC7B46" w:rsidRPr="00DC452A">
              <w:rPr>
                <w:rStyle w:val="Hyperlink"/>
                <w:rFonts w:cstheme="minorHAnsi"/>
                <w:noProof/>
                <w:lang w:val="en-US"/>
              </w:rPr>
              <w:t>2.2.</w:t>
            </w:r>
            <w:r w:rsidR="00EC7B46">
              <w:rPr>
                <w:rFonts w:eastAsiaTheme="minorEastAsia"/>
                <w:noProof/>
                <w:lang w:eastAsia="de-CH"/>
              </w:rPr>
              <w:tab/>
            </w:r>
            <w:r w:rsidR="00EC7B46" w:rsidRPr="00DC452A">
              <w:rPr>
                <w:rStyle w:val="Hyperlink"/>
                <w:rFonts w:cstheme="minorHAnsi"/>
                <w:noProof/>
              </w:rPr>
              <w:t>True/false Aufgaben</w:t>
            </w:r>
            <w:r w:rsidR="00EC7B46">
              <w:rPr>
                <w:noProof/>
                <w:webHidden/>
              </w:rPr>
              <w:tab/>
            </w:r>
            <w:r w:rsidR="00EC7B46">
              <w:rPr>
                <w:noProof/>
                <w:webHidden/>
              </w:rPr>
              <w:fldChar w:fldCharType="begin"/>
            </w:r>
            <w:r w:rsidR="00EC7B46">
              <w:rPr>
                <w:noProof/>
                <w:webHidden/>
              </w:rPr>
              <w:instrText xml:space="preserve"> PAGEREF _Toc124433172 \h </w:instrText>
            </w:r>
            <w:r w:rsidR="00EC7B46">
              <w:rPr>
                <w:noProof/>
                <w:webHidden/>
              </w:rPr>
            </w:r>
            <w:r w:rsidR="00EC7B46">
              <w:rPr>
                <w:noProof/>
                <w:webHidden/>
              </w:rPr>
              <w:fldChar w:fldCharType="separate"/>
            </w:r>
            <w:r w:rsidR="00EC7B46">
              <w:rPr>
                <w:noProof/>
                <w:webHidden/>
              </w:rPr>
              <w:t>7</w:t>
            </w:r>
            <w:r w:rsidR="00EC7B46">
              <w:rPr>
                <w:noProof/>
                <w:webHidden/>
              </w:rPr>
              <w:fldChar w:fldCharType="end"/>
            </w:r>
          </w:hyperlink>
        </w:p>
        <w:p w14:paraId="69EDC8CD" w14:textId="663E2BF5" w:rsidR="00EC7B46" w:rsidRDefault="00000000">
          <w:pPr>
            <w:pStyle w:val="Verzeichnis2"/>
            <w:rPr>
              <w:rFonts w:eastAsiaTheme="minorEastAsia"/>
              <w:noProof/>
              <w:lang w:eastAsia="de-CH"/>
            </w:rPr>
          </w:pPr>
          <w:hyperlink w:anchor="_Toc124433173" w:history="1">
            <w:r w:rsidR="00EC7B46" w:rsidRPr="00DC452A">
              <w:rPr>
                <w:rStyle w:val="Hyperlink"/>
                <w:rFonts w:cstheme="minorHAnsi"/>
                <w:noProof/>
              </w:rPr>
              <w:t>2.3.</w:t>
            </w:r>
            <w:r w:rsidR="00EC7B46">
              <w:rPr>
                <w:rFonts w:eastAsiaTheme="minorEastAsia"/>
                <w:noProof/>
                <w:lang w:eastAsia="de-CH"/>
              </w:rPr>
              <w:tab/>
            </w:r>
            <w:r w:rsidR="00EC7B46" w:rsidRPr="00DC452A">
              <w:rPr>
                <w:rStyle w:val="Hyperlink"/>
                <w:rFonts w:cstheme="minorHAnsi"/>
                <w:noProof/>
              </w:rPr>
              <w:t>Lückentexte</w:t>
            </w:r>
            <w:r w:rsidR="00EC7B46">
              <w:rPr>
                <w:noProof/>
                <w:webHidden/>
              </w:rPr>
              <w:tab/>
            </w:r>
            <w:r w:rsidR="00EC7B46">
              <w:rPr>
                <w:noProof/>
                <w:webHidden/>
              </w:rPr>
              <w:fldChar w:fldCharType="begin"/>
            </w:r>
            <w:r w:rsidR="00EC7B46">
              <w:rPr>
                <w:noProof/>
                <w:webHidden/>
              </w:rPr>
              <w:instrText xml:space="preserve"> PAGEREF _Toc124433173 \h </w:instrText>
            </w:r>
            <w:r w:rsidR="00EC7B46">
              <w:rPr>
                <w:noProof/>
                <w:webHidden/>
              </w:rPr>
            </w:r>
            <w:r w:rsidR="00EC7B46">
              <w:rPr>
                <w:noProof/>
                <w:webHidden/>
              </w:rPr>
              <w:fldChar w:fldCharType="separate"/>
            </w:r>
            <w:r w:rsidR="00EC7B46">
              <w:rPr>
                <w:noProof/>
                <w:webHidden/>
              </w:rPr>
              <w:t>8</w:t>
            </w:r>
            <w:r w:rsidR="00EC7B46">
              <w:rPr>
                <w:noProof/>
                <w:webHidden/>
              </w:rPr>
              <w:fldChar w:fldCharType="end"/>
            </w:r>
          </w:hyperlink>
        </w:p>
        <w:p w14:paraId="623D52BD" w14:textId="021834DC" w:rsidR="00EC7B46" w:rsidRDefault="00000000">
          <w:pPr>
            <w:pStyle w:val="Verzeichnis2"/>
            <w:rPr>
              <w:rFonts w:eastAsiaTheme="minorEastAsia"/>
              <w:noProof/>
              <w:lang w:eastAsia="de-CH"/>
            </w:rPr>
          </w:pPr>
          <w:hyperlink w:anchor="_Toc124433174" w:history="1">
            <w:r w:rsidR="00EC7B46" w:rsidRPr="00DC452A">
              <w:rPr>
                <w:rStyle w:val="Hyperlink"/>
                <w:rFonts w:cstheme="minorHAnsi"/>
                <w:noProof/>
              </w:rPr>
              <w:t>2.4.</w:t>
            </w:r>
            <w:r w:rsidR="00EC7B46">
              <w:rPr>
                <w:rFonts w:eastAsiaTheme="minorEastAsia"/>
                <w:noProof/>
                <w:lang w:eastAsia="de-CH"/>
              </w:rPr>
              <w:tab/>
            </w:r>
            <w:r w:rsidR="00EC7B46" w:rsidRPr="00DC452A">
              <w:rPr>
                <w:rStyle w:val="Hyperlink"/>
                <w:rFonts w:cstheme="minorHAnsi"/>
                <w:noProof/>
              </w:rPr>
              <w:t>Zahlenlückentexte</w:t>
            </w:r>
            <w:r w:rsidR="00EC7B46">
              <w:rPr>
                <w:noProof/>
                <w:webHidden/>
              </w:rPr>
              <w:tab/>
            </w:r>
            <w:r w:rsidR="00EC7B46">
              <w:rPr>
                <w:noProof/>
                <w:webHidden/>
              </w:rPr>
              <w:fldChar w:fldCharType="begin"/>
            </w:r>
            <w:r w:rsidR="00EC7B46">
              <w:rPr>
                <w:noProof/>
                <w:webHidden/>
              </w:rPr>
              <w:instrText xml:space="preserve"> PAGEREF _Toc124433174 \h </w:instrText>
            </w:r>
            <w:r w:rsidR="00EC7B46">
              <w:rPr>
                <w:noProof/>
                <w:webHidden/>
              </w:rPr>
            </w:r>
            <w:r w:rsidR="00EC7B46">
              <w:rPr>
                <w:noProof/>
                <w:webHidden/>
              </w:rPr>
              <w:fldChar w:fldCharType="separate"/>
            </w:r>
            <w:r w:rsidR="00EC7B46">
              <w:rPr>
                <w:noProof/>
                <w:webHidden/>
              </w:rPr>
              <w:t>9</w:t>
            </w:r>
            <w:r w:rsidR="00EC7B46">
              <w:rPr>
                <w:noProof/>
                <w:webHidden/>
              </w:rPr>
              <w:fldChar w:fldCharType="end"/>
            </w:r>
          </w:hyperlink>
        </w:p>
        <w:p w14:paraId="659BF692" w14:textId="574DE03A" w:rsidR="00EC7B46" w:rsidRDefault="00000000">
          <w:pPr>
            <w:pStyle w:val="Verzeichnis2"/>
            <w:rPr>
              <w:rFonts w:eastAsiaTheme="minorEastAsia"/>
              <w:noProof/>
              <w:lang w:eastAsia="de-CH"/>
            </w:rPr>
          </w:pPr>
          <w:hyperlink w:anchor="_Toc124433175" w:history="1">
            <w:r w:rsidR="00EC7B46" w:rsidRPr="00DC452A">
              <w:rPr>
                <w:rStyle w:val="Hyperlink"/>
                <w:rFonts w:cstheme="minorHAnsi"/>
                <w:noProof/>
              </w:rPr>
              <w:t>2.5.</w:t>
            </w:r>
            <w:r w:rsidR="00EC7B46">
              <w:rPr>
                <w:rFonts w:eastAsiaTheme="minorEastAsia"/>
                <w:noProof/>
                <w:lang w:eastAsia="de-CH"/>
              </w:rPr>
              <w:tab/>
            </w:r>
            <w:r w:rsidR="00EC7B46" w:rsidRPr="00DC452A">
              <w:rPr>
                <w:rStyle w:val="Hyperlink"/>
                <w:rFonts w:cstheme="minorHAnsi"/>
                <w:noProof/>
              </w:rPr>
              <w:t>Hottext Aufgaben</w:t>
            </w:r>
            <w:r w:rsidR="00EC7B46">
              <w:rPr>
                <w:noProof/>
                <w:webHidden/>
              </w:rPr>
              <w:tab/>
            </w:r>
            <w:r w:rsidR="00EC7B46">
              <w:rPr>
                <w:noProof/>
                <w:webHidden/>
              </w:rPr>
              <w:fldChar w:fldCharType="begin"/>
            </w:r>
            <w:r w:rsidR="00EC7B46">
              <w:rPr>
                <w:noProof/>
                <w:webHidden/>
              </w:rPr>
              <w:instrText xml:space="preserve"> PAGEREF _Toc124433175 \h </w:instrText>
            </w:r>
            <w:r w:rsidR="00EC7B46">
              <w:rPr>
                <w:noProof/>
                <w:webHidden/>
              </w:rPr>
            </w:r>
            <w:r w:rsidR="00EC7B46">
              <w:rPr>
                <w:noProof/>
                <w:webHidden/>
              </w:rPr>
              <w:fldChar w:fldCharType="separate"/>
            </w:r>
            <w:r w:rsidR="00EC7B46">
              <w:rPr>
                <w:noProof/>
                <w:webHidden/>
              </w:rPr>
              <w:t>9</w:t>
            </w:r>
            <w:r w:rsidR="00EC7B46">
              <w:rPr>
                <w:noProof/>
                <w:webHidden/>
              </w:rPr>
              <w:fldChar w:fldCharType="end"/>
            </w:r>
          </w:hyperlink>
        </w:p>
        <w:p w14:paraId="2B4F3E0B" w14:textId="5EF45558" w:rsidR="00EC7B46" w:rsidRDefault="00000000">
          <w:pPr>
            <w:pStyle w:val="Verzeichnis2"/>
            <w:rPr>
              <w:rFonts w:eastAsiaTheme="minorEastAsia"/>
              <w:noProof/>
              <w:lang w:eastAsia="de-CH"/>
            </w:rPr>
          </w:pPr>
          <w:hyperlink w:anchor="_Toc124433176" w:history="1">
            <w:r w:rsidR="00EC7B46" w:rsidRPr="00DC452A">
              <w:rPr>
                <w:rStyle w:val="Hyperlink"/>
                <w:rFonts w:cstheme="minorHAnsi"/>
                <w:noProof/>
              </w:rPr>
              <w:t>2.6.</w:t>
            </w:r>
            <w:r w:rsidR="00EC7B46">
              <w:rPr>
                <w:rFonts w:eastAsiaTheme="minorEastAsia"/>
                <w:noProof/>
                <w:lang w:eastAsia="de-CH"/>
              </w:rPr>
              <w:tab/>
            </w:r>
            <w:r w:rsidR="00EC7B46" w:rsidRPr="00DC452A">
              <w:rPr>
                <w:rStyle w:val="Hyperlink"/>
                <w:rFonts w:cstheme="minorHAnsi"/>
                <w:noProof/>
              </w:rPr>
              <w:t>Reihenfolge Aufgaben</w:t>
            </w:r>
            <w:r w:rsidR="00EC7B46">
              <w:rPr>
                <w:noProof/>
                <w:webHidden/>
              </w:rPr>
              <w:tab/>
            </w:r>
            <w:r w:rsidR="00EC7B46">
              <w:rPr>
                <w:noProof/>
                <w:webHidden/>
              </w:rPr>
              <w:fldChar w:fldCharType="begin"/>
            </w:r>
            <w:r w:rsidR="00EC7B46">
              <w:rPr>
                <w:noProof/>
                <w:webHidden/>
              </w:rPr>
              <w:instrText xml:space="preserve"> PAGEREF _Toc124433176 \h </w:instrText>
            </w:r>
            <w:r w:rsidR="00EC7B46">
              <w:rPr>
                <w:noProof/>
                <w:webHidden/>
              </w:rPr>
            </w:r>
            <w:r w:rsidR="00EC7B46">
              <w:rPr>
                <w:noProof/>
                <w:webHidden/>
              </w:rPr>
              <w:fldChar w:fldCharType="separate"/>
            </w:r>
            <w:r w:rsidR="00EC7B46">
              <w:rPr>
                <w:noProof/>
                <w:webHidden/>
              </w:rPr>
              <w:t>10</w:t>
            </w:r>
            <w:r w:rsidR="00EC7B46">
              <w:rPr>
                <w:noProof/>
                <w:webHidden/>
              </w:rPr>
              <w:fldChar w:fldCharType="end"/>
            </w:r>
          </w:hyperlink>
        </w:p>
        <w:p w14:paraId="1A0C0144" w14:textId="1A7DE3F0" w:rsidR="00EC7B46" w:rsidRDefault="00000000">
          <w:pPr>
            <w:pStyle w:val="Verzeichnis2"/>
            <w:rPr>
              <w:rFonts w:eastAsiaTheme="minorEastAsia"/>
              <w:noProof/>
              <w:lang w:eastAsia="de-CH"/>
            </w:rPr>
          </w:pPr>
          <w:hyperlink w:anchor="_Toc124433177" w:history="1">
            <w:r w:rsidR="00EC7B46" w:rsidRPr="00DC452A">
              <w:rPr>
                <w:rStyle w:val="Hyperlink"/>
                <w:rFonts w:cstheme="minorHAnsi"/>
                <w:noProof/>
                <w:lang w:val="en-US"/>
              </w:rPr>
              <w:t>2.7.</w:t>
            </w:r>
            <w:r w:rsidR="00EC7B46">
              <w:rPr>
                <w:rFonts w:eastAsiaTheme="minorEastAsia"/>
                <w:noProof/>
                <w:lang w:eastAsia="de-CH"/>
              </w:rPr>
              <w:tab/>
            </w:r>
            <w:r w:rsidR="00EC7B46" w:rsidRPr="00DC452A">
              <w:rPr>
                <w:rStyle w:val="Hyperlink"/>
                <w:rFonts w:cstheme="minorHAnsi"/>
                <w:noProof/>
              </w:rPr>
              <w:t>Multiple Choice</w:t>
            </w:r>
            <w:r w:rsidR="00EC7B46">
              <w:rPr>
                <w:noProof/>
                <w:webHidden/>
              </w:rPr>
              <w:tab/>
            </w:r>
            <w:r w:rsidR="00EC7B46">
              <w:rPr>
                <w:noProof/>
                <w:webHidden/>
              </w:rPr>
              <w:fldChar w:fldCharType="begin"/>
            </w:r>
            <w:r w:rsidR="00EC7B46">
              <w:rPr>
                <w:noProof/>
                <w:webHidden/>
              </w:rPr>
              <w:instrText xml:space="preserve"> PAGEREF _Toc124433177 \h </w:instrText>
            </w:r>
            <w:r w:rsidR="00EC7B46">
              <w:rPr>
                <w:noProof/>
                <w:webHidden/>
              </w:rPr>
            </w:r>
            <w:r w:rsidR="00EC7B46">
              <w:rPr>
                <w:noProof/>
                <w:webHidden/>
              </w:rPr>
              <w:fldChar w:fldCharType="separate"/>
            </w:r>
            <w:r w:rsidR="00EC7B46">
              <w:rPr>
                <w:noProof/>
                <w:webHidden/>
              </w:rPr>
              <w:t>10</w:t>
            </w:r>
            <w:r w:rsidR="00EC7B46">
              <w:rPr>
                <w:noProof/>
                <w:webHidden/>
              </w:rPr>
              <w:fldChar w:fldCharType="end"/>
            </w:r>
          </w:hyperlink>
        </w:p>
        <w:p w14:paraId="59995C4D" w14:textId="7ED325F9" w:rsidR="00EC7B46" w:rsidRPr="00163D9A" w:rsidRDefault="00000000">
          <w:pPr>
            <w:pStyle w:val="Verzeichnis2"/>
            <w:rPr>
              <w:rFonts w:eastAsiaTheme="minorEastAsia"/>
              <w:noProof/>
              <w:lang w:eastAsia="de-CH"/>
            </w:rPr>
          </w:pPr>
          <w:hyperlink w:anchor="_Toc124433178" w:history="1">
            <w:r w:rsidR="00EC7B46" w:rsidRPr="00163D9A">
              <w:rPr>
                <w:rStyle w:val="Hyperlink"/>
                <w:rFonts w:cstheme="minorHAnsi"/>
                <w:noProof/>
              </w:rPr>
              <w:t>2.8.</w:t>
            </w:r>
            <w:r w:rsidR="00EC7B46" w:rsidRPr="00163D9A">
              <w:rPr>
                <w:rFonts w:eastAsiaTheme="minorEastAsia"/>
                <w:noProof/>
                <w:lang w:eastAsia="de-CH"/>
              </w:rPr>
              <w:tab/>
            </w:r>
            <w:r w:rsidR="00EC7B46" w:rsidRPr="00163D9A">
              <w:rPr>
                <w:rStyle w:val="Hyperlink"/>
                <w:rFonts w:cstheme="minorHAnsi"/>
                <w:noProof/>
              </w:rPr>
              <w:t>Matrix Aufgaben</w:t>
            </w:r>
            <w:r w:rsidR="00EC7B46" w:rsidRPr="00163D9A">
              <w:rPr>
                <w:noProof/>
                <w:webHidden/>
              </w:rPr>
              <w:tab/>
            </w:r>
            <w:r w:rsidR="00EC7B46" w:rsidRPr="00163D9A">
              <w:rPr>
                <w:noProof/>
                <w:webHidden/>
              </w:rPr>
              <w:fldChar w:fldCharType="begin"/>
            </w:r>
            <w:r w:rsidR="00EC7B46" w:rsidRPr="00163D9A">
              <w:rPr>
                <w:noProof/>
                <w:webHidden/>
              </w:rPr>
              <w:instrText xml:space="preserve"> PAGEREF _Toc124433178 \h </w:instrText>
            </w:r>
            <w:r w:rsidR="00EC7B46" w:rsidRPr="00163D9A">
              <w:rPr>
                <w:noProof/>
                <w:webHidden/>
              </w:rPr>
            </w:r>
            <w:r w:rsidR="00EC7B46" w:rsidRPr="00163D9A">
              <w:rPr>
                <w:noProof/>
                <w:webHidden/>
              </w:rPr>
              <w:fldChar w:fldCharType="separate"/>
            </w:r>
            <w:r w:rsidR="00EC7B46" w:rsidRPr="00163D9A">
              <w:rPr>
                <w:noProof/>
                <w:webHidden/>
              </w:rPr>
              <w:t>11</w:t>
            </w:r>
            <w:r w:rsidR="00EC7B46" w:rsidRPr="00163D9A">
              <w:rPr>
                <w:noProof/>
                <w:webHidden/>
              </w:rPr>
              <w:fldChar w:fldCharType="end"/>
            </w:r>
          </w:hyperlink>
        </w:p>
        <w:p w14:paraId="6B76E491" w14:textId="1BCF4D6F" w:rsidR="00EC7B46" w:rsidRPr="00163D9A" w:rsidRDefault="00000000">
          <w:pPr>
            <w:pStyle w:val="Verzeichnis2"/>
            <w:rPr>
              <w:rFonts w:eastAsiaTheme="minorEastAsia"/>
              <w:noProof/>
              <w:lang w:eastAsia="de-CH"/>
            </w:rPr>
          </w:pPr>
          <w:hyperlink w:anchor="_Toc124433179" w:history="1">
            <w:r w:rsidR="00EC7B46" w:rsidRPr="00163D9A">
              <w:rPr>
                <w:rStyle w:val="Hyperlink"/>
                <w:rFonts w:cstheme="minorHAnsi"/>
                <w:noProof/>
              </w:rPr>
              <w:t>2.9.</w:t>
            </w:r>
            <w:r w:rsidR="00EC7B46" w:rsidRPr="00163D9A">
              <w:rPr>
                <w:rFonts w:eastAsiaTheme="minorEastAsia"/>
                <w:noProof/>
                <w:lang w:eastAsia="de-CH"/>
              </w:rPr>
              <w:tab/>
            </w:r>
            <w:r w:rsidR="00EC7B46" w:rsidRPr="00163D9A">
              <w:rPr>
                <w:rStyle w:val="Hyperlink"/>
                <w:rFonts w:cstheme="minorHAnsi"/>
                <w:noProof/>
              </w:rPr>
              <w:t>Drag and Drop Aufgaben</w:t>
            </w:r>
            <w:r w:rsidR="00EC7B46" w:rsidRPr="00163D9A">
              <w:rPr>
                <w:noProof/>
                <w:webHidden/>
              </w:rPr>
              <w:tab/>
            </w:r>
            <w:r w:rsidR="00EC7B46" w:rsidRPr="00163D9A">
              <w:rPr>
                <w:noProof/>
                <w:webHidden/>
              </w:rPr>
              <w:fldChar w:fldCharType="begin"/>
            </w:r>
            <w:r w:rsidR="00EC7B46" w:rsidRPr="00163D9A">
              <w:rPr>
                <w:noProof/>
                <w:webHidden/>
              </w:rPr>
              <w:instrText xml:space="preserve"> PAGEREF _Toc124433179 \h </w:instrText>
            </w:r>
            <w:r w:rsidR="00EC7B46" w:rsidRPr="00163D9A">
              <w:rPr>
                <w:noProof/>
                <w:webHidden/>
              </w:rPr>
            </w:r>
            <w:r w:rsidR="00EC7B46" w:rsidRPr="00163D9A">
              <w:rPr>
                <w:noProof/>
                <w:webHidden/>
              </w:rPr>
              <w:fldChar w:fldCharType="separate"/>
            </w:r>
            <w:r w:rsidR="00EC7B46" w:rsidRPr="00163D9A">
              <w:rPr>
                <w:noProof/>
                <w:webHidden/>
              </w:rPr>
              <w:t>12</w:t>
            </w:r>
            <w:r w:rsidR="00EC7B46" w:rsidRPr="00163D9A">
              <w:rPr>
                <w:noProof/>
                <w:webHidden/>
              </w:rPr>
              <w:fldChar w:fldCharType="end"/>
            </w:r>
          </w:hyperlink>
        </w:p>
        <w:p w14:paraId="65EE66CE" w14:textId="1E05FEC8" w:rsidR="004C5604" w:rsidRDefault="006D59FC" w:rsidP="00EC7B46">
          <w:pPr>
            <w:spacing w:line="276" w:lineRule="auto"/>
            <w:jc w:val="both"/>
            <w:rPr>
              <w:rFonts w:cstheme="minorHAnsi"/>
              <w:b/>
              <w:bCs/>
              <w:sz w:val="24"/>
              <w:szCs w:val="24"/>
              <w:lang w:val="de-DE"/>
            </w:rPr>
          </w:pPr>
          <w:r w:rsidRPr="00077F17">
            <w:rPr>
              <w:rFonts w:cstheme="minorHAnsi"/>
              <w:b/>
              <w:bCs/>
              <w:color w:val="2F5496" w:themeColor="accent1" w:themeShade="BF"/>
              <w:sz w:val="36"/>
              <w:szCs w:val="36"/>
              <w:lang w:val="de-DE"/>
            </w:rPr>
            <w:fldChar w:fldCharType="end"/>
          </w:r>
        </w:p>
      </w:sdtContent>
    </w:sdt>
    <w:p w14:paraId="670C04F0" w14:textId="146C2929" w:rsidR="00512FBA" w:rsidRDefault="00512FBA" w:rsidP="00EC7B46">
      <w:pPr>
        <w:spacing w:line="276" w:lineRule="auto"/>
        <w:jc w:val="both"/>
        <w:rPr>
          <w:rFonts w:cstheme="minorHAnsi"/>
          <w:b/>
          <w:bCs/>
          <w:sz w:val="24"/>
          <w:szCs w:val="24"/>
          <w:lang w:val="de-DE"/>
        </w:rPr>
      </w:pPr>
    </w:p>
    <w:p w14:paraId="1473D414" w14:textId="323FE473" w:rsidR="00512FBA" w:rsidRDefault="00512FBA" w:rsidP="00EC7B46">
      <w:pPr>
        <w:spacing w:line="276" w:lineRule="auto"/>
        <w:jc w:val="both"/>
        <w:rPr>
          <w:rFonts w:cstheme="minorHAnsi"/>
          <w:b/>
          <w:bCs/>
          <w:sz w:val="24"/>
          <w:szCs w:val="24"/>
          <w:lang w:val="de-DE"/>
        </w:rPr>
      </w:pPr>
    </w:p>
    <w:p w14:paraId="582BD5E9" w14:textId="6F5FD65B" w:rsidR="00512FBA" w:rsidRDefault="00512FBA" w:rsidP="00EC7B46">
      <w:pPr>
        <w:spacing w:line="276" w:lineRule="auto"/>
        <w:jc w:val="both"/>
        <w:rPr>
          <w:rFonts w:cstheme="minorHAnsi"/>
          <w:b/>
          <w:bCs/>
          <w:sz w:val="24"/>
          <w:szCs w:val="24"/>
          <w:lang w:val="de-DE"/>
        </w:rPr>
      </w:pPr>
    </w:p>
    <w:p w14:paraId="4AAF58A5" w14:textId="22877298" w:rsidR="00512FBA" w:rsidRDefault="00512FBA" w:rsidP="00EC7B46">
      <w:pPr>
        <w:spacing w:line="276" w:lineRule="auto"/>
        <w:jc w:val="both"/>
        <w:rPr>
          <w:rFonts w:cstheme="minorHAnsi"/>
          <w:b/>
          <w:bCs/>
          <w:sz w:val="24"/>
          <w:szCs w:val="24"/>
          <w:lang w:val="de-DE"/>
        </w:rPr>
      </w:pPr>
    </w:p>
    <w:p w14:paraId="4143EBF6" w14:textId="3DCC26BF" w:rsidR="00512FBA" w:rsidRDefault="00512FBA" w:rsidP="00EC7B46">
      <w:pPr>
        <w:spacing w:line="276" w:lineRule="auto"/>
        <w:jc w:val="both"/>
        <w:rPr>
          <w:rFonts w:cstheme="minorHAnsi"/>
          <w:b/>
          <w:bCs/>
          <w:sz w:val="24"/>
          <w:szCs w:val="24"/>
          <w:lang w:val="de-DE"/>
        </w:rPr>
      </w:pPr>
    </w:p>
    <w:p w14:paraId="5BF73CCF" w14:textId="7405638C" w:rsidR="00512FBA" w:rsidRDefault="00512FBA" w:rsidP="00EC7B46">
      <w:pPr>
        <w:spacing w:line="276" w:lineRule="auto"/>
        <w:jc w:val="both"/>
        <w:rPr>
          <w:rFonts w:cstheme="minorHAnsi"/>
          <w:b/>
          <w:bCs/>
          <w:sz w:val="24"/>
          <w:szCs w:val="24"/>
          <w:lang w:val="de-DE"/>
        </w:rPr>
      </w:pPr>
    </w:p>
    <w:p w14:paraId="0DC8DAC3" w14:textId="300CBA04" w:rsidR="00512FBA" w:rsidRDefault="00512FBA" w:rsidP="00EC7B46">
      <w:pPr>
        <w:spacing w:line="276" w:lineRule="auto"/>
        <w:jc w:val="both"/>
        <w:rPr>
          <w:rFonts w:cstheme="minorHAnsi"/>
          <w:b/>
          <w:bCs/>
          <w:sz w:val="24"/>
          <w:szCs w:val="24"/>
          <w:lang w:val="de-DE"/>
        </w:rPr>
      </w:pPr>
    </w:p>
    <w:p w14:paraId="7348F94D" w14:textId="73E18D5C" w:rsidR="00512FBA" w:rsidRDefault="00512FBA" w:rsidP="00EC7B46">
      <w:pPr>
        <w:spacing w:line="276" w:lineRule="auto"/>
        <w:jc w:val="both"/>
        <w:rPr>
          <w:rFonts w:cstheme="minorHAnsi"/>
          <w:b/>
          <w:bCs/>
          <w:sz w:val="24"/>
          <w:szCs w:val="24"/>
          <w:lang w:val="de-DE"/>
        </w:rPr>
      </w:pPr>
    </w:p>
    <w:p w14:paraId="2EF906AC" w14:textId="15569D91" w:rsidR="00512FBA" w:rsidRDefault="00512FBA" w:rsidP="00EC7B46">
      <w:pPr>
        <w:spacing w:line="276" w:lineRule="auto"/>
        <w:jc w:val="both"/>
        <w:rPr>
          <w:rFonts w:cstheme="minorHAnsi"/>
          <w:b/>
          <w:bCs/>
          <w:sz w:val="24"/>
          <w:szCs w:val="24"/>
          <w:lang w:val="de-DE"/>
        </w:rPr>
      </w:pPr>
    </w:p>
    <w:p w14:paraId="36E79174" w14:textId="4C8FFE88" w:rsidR="00512FBA" w:rsidRDefault="00512FBA" w:rsidP="00EC7B46">
      <w:pPr>
        <w:spacing w:line="276" w:lineRule="auto"/>
        <w:jc w:val="both"/>
        <w:rPr>
          <w:rFonts w:cstheme="minorHAnsi"/>
          <w:b/>
          <w:bCs/>
          <w:sz w:val="24"/>
          <w:szCs w:val="24"/>
          <w:lang w:val="de-DE"/>
        </w:rPr>
      </w:pPr>
    </w:p>
    <w:p w14:paraId="4B24910E" w14:textId="05B0149E" w:rsidR="00512FBA" w:rsidRDefault="00512FBA" w:rsidP="00EC7B46">
      <w:pPr>
        <w:spacing w:line="276" w:lineRule="auto"/>
        <w:jc w:val="both"/>
        <w:rPr>
          <w:rFonts w:cstheme="minorHAnsi"/>
          <w:b/>
          <w:bCs/>
          <w:sz w:val="24"/>
          <w:szCs w:val="24"/>
          <w:lang w:val="de-DE"/>
        </w:rPr>
      </w:pPr>
    </w:p>
    <w:p w14:paraId="4F13AEFD" w14:textId="5C3CBF59" w:rsidR="00512FBA" w:rsidRDefault="00512FBA" w:rsidP="00EC7B46">
      <w:pPr>
        <w:spacing w:line="276" w:lineRule="auto"/>
        <w:jc w:val="both"/>
        <w:rPr>
          <w:rFonts w:cstheme="minorHAnsi"/>
          <w:b/>
          <w:bCs/>
          <w:sz w:val="24"/>
          <w:szCs w:val="24"/>
          <w:lang w:val="de-DE"/>
        </w:rPr>
      </w:pPr>
    </w:p>
    <w:p w14:paraId="21859C77" w14:textId="77777777" w:rsidR="00512FBA" w:rsidRPr="004C5604" w:rsidRDefault="00512FBA" w:rsidP="00EC7B46">
      <w:pPr>
        <w:spacing w:line="276" w:lineRule="auto"/>
        <w:jc w:val="both"/>
        <w:rPr>
          <w:rFonts w:cstheme="minorHAnsi"/>
          <w:b/>
          <w:bCs/>
          <w:color w:val="2F5496" w:themeColor="accent1" w:themeShade="BF"/>
          <w:sz w:val="36"/>
          <w:szCs w:val="36"/>
          <w:lang w:val="de-DE"/>
        </w:rPr>
      </w:pPr>
    </w:p>
    <w:p w14:paraId="739CBD66" w14:textId="273E59C1" w:rsidR="00880A76" w:rsidRPr="00077F17" w:rsidRDefault="00512FBA" w:rsidP="00077F17">
      <w:pPr>
        <w:pStyle w:val="berschrift1"/>
        <w:jc w:val="both"/>
        <w:rPr>
          <w:rFonts w:asciiTheme="minorHAnsi" w:hAnsiTheme="minorHAnsi" w:cstheme="minorHAnsi"/>
          <w:sz w:val="44"/>
          <w:szCs w:val="44"/>
        </w:rPr>
      </w:pPr>
      <w:bookmarkStart w:id="0" w:name="_Toc124433166"/>
      <w:r>
        <w:rPr>
          <w:rFonts w:asciiTheme="minorHAnsi" w:hAnsiTheme="minorHAnsi" w:cstheme="minorHAnsi"/>
          <w:sz w:val="44"/>
          <w:szCs w:val="44"/>
        </w:rPr>
        <w:lastRenderedPageBreak/>
        <w:t>A</w:t>
      </w:r>
      <w:r w:rsidR="00880A76" w:rsidRPr="00077F17">
        <w:rPr>
          <w:rFonts w:asciiTheme="minorHAnsi" w:hAnsiTheme="minorHAnsi" w:cstheme="minorHAnsi"/>
          <w:sz w:val="44"/>
          <w:szCs w:val="44"/>
        </w:rPr>
        <w:t>nhang</w:t>
      </w:r>
      <w:bookmarkEnd w:id="0"/>
    </w:p>
    <w:p w14:paraId="0EE76AB3" w14:textId="4B883D7C" w:rsidR="00A21308" w:rsidRPr="00C8253D" w:rsidRDefault="00A21308" w:rsidP="00077F17">
      <w:pPr>
        <w:jc w:val="both"/>
        <w:rPr>
          <w:rFonts w:cstheme="minorHAnsi"/>
        </w:rPr>
      </w:pPr>
    </w:p>
    <w:p w14:paraId="29703E58" w14:textId="5A232209" w:rsidR="00880A76" w:rsidRPr="001913F9" w:rsidRDefault="00880A76" w:rsidP="00552A41">
      <w:pPr>
        <w:pStyle w:val="berschrift1"/>
        <w:numPr>
          <w:ilvl w:val="0"/>
          <w:numId w:val="3"/>
        </w:numPr>
        <w:spacing w:line="276" w:lineRule="auto"/>
        <w:ind w:left="851" w:hanging="567"/>
        <w:rPr>
          <w:rFonts w:asciiTheme="minorHAnsi" w:hAnsiTheme="minorHAnsi" w:cstheme="minorHAnsi"/>
          <w:sz w:val="28"/>
          <w:szCs w:val="28"/>
        </w:rPr>
      </w:pPr>
      <w:bookmarkStart w:id="1" w:name="_Toc124433167"/>
      <w:r w:rsidRPr="001913F9">
        <w:rPr>
          <w:rFonts w:asciiTheme="minorHAnsi" w:hAnsiTheme="minorHAnsi" w:cstheme="minorHAnsi"/>
          <w:sz w:val="28"/>
          <w:szCs w:val="28"/>
        </w:rPr>
        <w:t>Struktur der modular aufgebauten QV-Prüfungen der Berufskenntnisse bei den MPA EFZ</w:t>
      </w:r>
      <w:bookmarkEnd w:id="1"/>
    </w:p>
    <w:p w14:paraId="5214773B" w14:textId="77777777" w:rsidR="00880A76" w:rsidRPr="00077F17" w:rsidRDefault="00880A76" w:rsidP="00077F17">
      <w:pPr>
        <w:spacing w:line="276" w:lineRule="auto"/>
        <w:jc w:val="both"/>
        <w:rPr>
          <w:rFonts w:cstheme="minorHAnsi"/>
          <w:sz w:val="24"/>
          <w:szCs w:val="24"/>
        </w:rPr>
      </w:pPr>
    </w:p>
    <w:p w14:paraId="762EF449" w14:textId="77777777" w:rsidR="00880A76" w:rsidRPr="001913F9" w:rsidRDefault="00880A76" w:rsidP="00077F17">
      <w:pPr>
        <w:spacing w:line="276" w:lineRule="auto"/>
        <w:jc w:val="both"/>
        <w:rPr>
          <w:rFonts w:cstheme="minorHAnsi"/>
          <w:sz w:val="21"/>
          <w:szCs w:val="21"/>
        </w:rPr>
      </w:pPr>
      <w:r w:rsidRPr="001913F9">
        <w:rPr>
          <w:rFonts w:cstheme="minorHAnsi"/>
          <w:sz w:val="21"/>
          <w:szCs w:val="21"/>
        </w:rPr>
        <w:t>Es sind fünf Prüfungen in den Berufskenntnissen am MPA-Qualifikationsverfahren abzulegen:</w:t>
      </w:r>
    </w:p>
    <w:tbl>
      <w:tblPr>
        <w:tblW w:w="0" w:type="auto"/>
        <w:tblInd w:w="-10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384"/>
        <w:gridCol w:w="3544"/>
        <w:gridCol w:w="2551"/>
        <w:gridCol w:w="1636"/>
      </w:tblGrid>
      <w:tr w:rsidR="00880A76" w:rsidRPr="008E05C1" w14:paraId="6360AB4A" w14:textId="77777777" w:rsidTr="00B12076">
        <w:trPr>
          <w:trHeight w:val="189"/>
        </w:trPr>
        <w:tc>
          <w:tcPr>
            <w:tcW w:w="1384" w:type="dxa"/>
            <w:tcBorders>
              <w:top w:val="single" w:sz="4" w:space="0" w:color="auto"/>
              <w:bottom w:val="single" w:sz="4" w:space="0" w:color="auto"/>
            </w:tcBorders>
          </w:tcPr>
          <w:p w14:paraId="025E9D45" w14:textId="77777777" w:rsidR="00880A76" w:rsidRPr="008E05C1" w:rsidRDefault="00880A76" w:rsidP="00077F17">
            <w:pPr>
              <w:spacing w:line="276" w:lineRule="auto"/>
              <w:jc w:val="both"/>
              <w:rPr>
                <w:rFonts w:cstheme="minorHAnsi"/>
                <w:b/>
                <w:bCs/>
                <w:sz w:val="16"/>
                <w:szCs w:val="16"/>
              </w:rPr>
            </w:pPr>
            <w:r w:rsidRPr="008E05C1">
              <w:rPr>
                <w:rFonts w:cstheme="minorHAnsi"/>
                <w:b/>
                <w:bCs/>
                <w:sz w:val="16"/>
                <w:szCs w:val="16"/>
              </w:rPr>
              <w:t xml:space="preserve">Position </w:t>
            </w:r>
          </w:p>
        </w:tc>
        <w:tc>
          <w:tcPr>
            <w:tcW w:w="3544" w:type="dxa"/>
            <w:tcBorders>
              <w:top w:val="single" w:sz="4" w:space="0" w:color="auto"/>
              <w:bottom w:val="single" w:sz="4" w:space="0" w:color="auto"/>
            </w:tcBorders>
          </w:tcPr>
          <w:p w14:paraId="02C40037" w14:textId="77777777" w:rsidR="00880A76" w:rsidRPr="008E05C1" w:rsidRDefault="00880A76" w:rsidP="00077F17">
            <w:pPr>
              <w:spacing w:line="276" w:lineRule="auto"/>
              <w:jc w:val="both"/>
              <w:rPr>
                <w:rFonts w:cstheme="minorHAnsi"/>
                <w:b/>
                <w:bCs/>
                <w:sz w:val="16"/>
                <w:szCs w:val="16"/>
              </w:rPr>
            </w:pPr>
            <w:r w:rsidRPr="008E05C1">
              <w:rPr>
                <w:rFonts w:cstheme="minorHAnsi"/>
                <w:b/>
                <w:bCs/>
                <w:sz w:val="16"/>
                <w:szCs w:val="16"/>
              </w:rPr>
              <w:t xml:space="preserve">Handlungskompetenzbereiche </w:t>
            </w:r>
          </w:p>
        </w:tc>
        <w:tc>
          <w:tcPr>
            <w:tcW w:w="2551" w:type="dxa"/>
            <w:tcBorders>
              <w:top w:val="single" w:sz="4" w:space="0" w:color="auto"/>
              <w:bottom w:val="single" w:sz="4" w:space="0" w:color="auto"/>
            </w:tcBorders>
          </w:tcPr>
          <w:p w14:paraId="3448EE8A" w14:textId="77777777" w:rsidR="00880A76" w:rsidRPr="008E05C1" w:rsidRDefault="00880A76" w:rsidP="00077F17">
            <w:pPr>
              <w:spacing w:line="276" w:lineRule="auto"/>
              <w:jc w:val="both"/>
              <w:rPr>
                <w:rFonts w:cstheme="minorHAnsi"/>
                <w:b/>
                <w:bCs/>
                <w:sz w:val="16"/>
                <w:szCs w:val="16"/>
              </w:rPr>
            </w:pPr>
            <w:r w:rsidRPr="008E05C1">
              <w:rPr>
                <w:rFonts w:cstheme="minorHAnsi"/>
                <w:b/>
                <w:bCs/>
                <w:sz w:val="16"/>
                <w:szCs w:val="16"/>
              </w:rPr>
              <w:t xml:space="preserve">Dauer </w:t>
            </w:r>
          </w:p>
        </w:tc>
        <w:tc>
          <w:tcPr>
            <w:tcW w:w="1636" w:type="dxa"/>
            <w:tcBorders>
              <w:top w:val="single" w:sz="4" w:space="0" w:color="auto"/>
              <w:bottom w:val="single" w:sz="4" w:space="0" w:color="auto"/>
            </w:tcBorders>
          </w:tcPr>
          <w:p w14:paraId="6CF3E337" w14:textId="77777777" w:rsidR="00880A76" w:rsidRPr="008E05C1" w:rsidRDefault="00880A76" w:rsidP="00077F17">
            <w:pPr>
              <w:spacing w:line="276" w:lineRule="auto"/>
              <w:jc w:val="both"/>
              <w:rPr>
                <w:rFonts w:cstheme="minorHAnsi"/>
                <w:b/>
                <w:bCs/>
                <w:sz w:val="16"/>
                <w:szCs w:val="16"/>
              </w:rPr>
            </w:pPr>
            <w:r w:rsidRPr="008E05C1">
              <w:rPr>
                <w:rFonts w:cstheme="minorHAnsi"/>
                <w:b/>
                <w:bCs/>
                <w:sz w:val="16"/>
                <w:szCs w:val="16"/>
              </w:rPr>
              <w:t xml:space="preserve">Gewichtung </w:t>
            </w:r>
          </w:p>
        </w:tc>
      </w:tr>
      <w:tr w:rsidR="00880A76" w:rsidRPr="008E05C1" w14:paraId="7F4BC813" w14:textId="77777777" w:rsidTr="00B12076">
        <w:trPr>
          <w:trHeight w:val="125"/>
        </w:trPr>
        <w:tc>
          <w:tcPr>
            <w:tcW w:w="9115" w:type="dxa"/>
            <w:gridSpan w:val="4"/>
            <w:tcBorders>
              <w:top w:val="single" w:sz="4" w:space="0" w:color="auto"/>
              <w:bottom w:val="single" w:sz="4" w:space="0" w:color="auto"/>
            </w:tcBorders>
          </w:tcPr>
          <w:p w14:paraId="0E982EE5" w14:textId="77777777" w:rsidR="00880A76" w:rsidRPr="008E05C1" w:rsidRDefault="00880A76" w:rsidP="00077F17">
            <w:pPr>
              <w:spacing w:line="276" w:lineRule="auto"/>
              <w:jc w:val="both"/>
              <w:rPr>
                <w:rFonts w:cstheme="minorHAnsi"/>
                <w:sz w:val="16"/>
                <w:szCs w:val="16"/>
              </w:rPr>
            </w:pPr>
            <w:r w:rsidRPr="008E05C1">
              <w:rPr>
                <w:rFonts w:cstheme="minorHAnsi"/>
                <w:sz w:val="16"/>
                <w:szCs w:val="16"/>
              </w:rPr>
              <w:t xml:space="preserve">schriftlich </w:t>
            </w:r>
          </w:p>
        </w:tc>
      </w:tr>
      <w:tr w:rsidR="00880A76" w:rsidRPr="008E05C1" w14:paraId="419471C5" w14:textId="77777777" w:rsidTr="00B12076">
        <w:trPr>
          <w:trHeight w:val="125"/>
        </w:trPr>
        <w:tc>
          <w:tcPr>
            <w:tcW w:w="1384" w:type="dxa"/>
            <w:tcBorders>
              <w:top w:val="single" w:sz="4" w:space="0" w:color="auto"/>
              <w:bottom w:val="single" w:sz="4" w:space="0" w:color="auto"/>
            </w:tcBorders>
            <w:shd w:val="clear" w:color="auto" w:fill="1FA1BC"/>
          </w:tcPr>
          <w:p w14:paraId="19478CA5" w14:textId="77777777" w:rsidR="00880A76" w:rsidRPr="008E05C1" w:rsidRDefault="00880A76" w:rsidP="00077F17">
            <w:pPr>
              <w:spacing w:line="276" w:lineRule="auto"/>
              <w:jc w:val="both"/>
              <w:rPr>
                <w:rFonts w:cstheme="minorHAnsi"/>
                <w:sz w:val="16"/>
                <w:szCs w:val="16"/>
              </w:rPr>
            </w:pPr>
            <w:r w:rsidRPr="008E05C1">
              <w:rPr>
                <w:rFonts w:cstheme="minorHAnsi"/>
                <w:sz w:val="16"/>
                <w:szCs w:val="16"/>
              </w:rPr>
              <w:t xml:space="preserve">1 </w:t>
            </w:r>
          </w:p>
        </w:tc>
        <w:tc>
          <w:tcPr>
            <w:tcW w:w="3544" w:type="dxa"/>
            <w:tcBorders>
              <w:top w:val="single" w:sz="4" w:space="0" w:color="auto"/>
              <w:bottom w:val="single" w:sz="4" w:space="0" w:color="auto"/>
            </w:tcBorders>
            <w:shd w:val="clear" w:color="auto" w:fill="1FA1BC"/>
          </w:tcPr>
          <w:p w14:paraId="68EB66A3" w14:textId="77777777" w:rsidR="00880A76" w:rsidRPr="008E05C1" w:rsidRDefault="00880A76" w:rsidP="00077F17">
            <w:pPr>
              <w:spacing w:line="276" w:lineRule="auto"/>
              <w:jc w:val="both"/>
              <w:rPr>
                <w:rFonts w:cstheme="minorHAnsi"/>
                <w:sz w:val="16"/>
                <w:szCs w:val="16"/>
              </w:rPr>
            </w:pPr>
            <w:r w:rsidRPr="008E05C1">
              <w:rPr>
                <w:rFonts w:cstheme="minorHAnsi"/>
                <w:sz w:val="16"/>
                <w:szCs w:val="16"/>
              </w:rPr>
              <w:t xml:space="preserve">Organisieren und Administrieren der medizinischen Praxis </w:t>
            </w:r>
          </w:p>
        </w:tc>
        <w:tc>
          <w:tcPr>
            <w:tcW w:w="2551" w:type="dxa"/>
            <w:tcBorders>
              <w:top w:val="single" w:sz="4" w:space="0" w:color="auto"/>
              <w:bottom w:val="single" w:sz="4" w:space="0" w:color="auto"/>
            </w:tcBorders>
            <w:shd w:val="clear" w:color="auto" w:fill="1FA1BC"/>
          </w:tcPr>
          <w:p w14:paraId="29CD6D1C" w14:textId="77777777" w:rsidR="00880A76" w:rsidRPr="008E05C1" w:rsidRDefault="00880A76" w:rsidP="00077F17">
            <w:pPr>
              <w:spacing w:line="276" w:lineRule="auto"/>
              <w:jc w:val="both"/>
              <w:rPr>
                <w:rFonts w:cstheme="minorHAnsi"/>
                <w:sz w:val="16"/>
                <w:szCs w:val="16"/>
              </w:rPr>
            </w:pPr>
            <w:r w:rsidRPr="008E05C1">
              <w:rPr>
                <w:rFonts w:cstheme="minorHAnsi"/>
                <w:sz w:val="16"/>
                <w:szCs w:val="16"/>
              </w:rPr>
              <w:t xml:space="preserve">60 Min. </w:t>
            </w:r>
          </w:p>
        </w:tc>
        <w:tc>
          <w:tcPr>
            <w:tcW w:w="1636" w:type="dxa"/>
            <w:tcBorders>
              <w:top w:val="single" w:sz="4" w:space="0" w:color="auto"/>
              <w:bottom w:val="single" w:sz="4" w:space="0" w:color="auto"/>
            </w:tcBorders>
            <w:shd w:val="clear" w:color="auto" w:fill="1FA1BC"/>
          </w:tcPr>
          <w:p w14:paraId="48DF823E" w14:textId="77777777" w:rsidR="00880A76" w:rsidRPr="008E05C1" w:rsidRDefault="00880A76" w:rsidP="00077F17">
            <w:pPr>
              <w:spacing w:line="276" w:lineRule="auto"/>
              <w:jc w:val="both"/>
              <w:rPr>
                <w:rFonts w:cstheme="minorHAnsi"/>
                <w:sz w:val="16"/>
                <w:szCs w:val="16"/>
              </w:rPr>
            </w:pPr>
            <w:r w:rsidRPr="008E05C1">
              <w:rPr>
                <w:rFonts w:cstheme="minorHAnsi"/>
                <w:sz w:val="16"/>
                <w:szCs w:val="16"/>
              </w:rPr>
              <w:t xml:space="preserve">20 % </w:t>
            </w:r>
          </w:p>
        </w:tc>
      </w:tr>
      <w:tr w:rsidR="00880A76" w:rsidRPr="008E05C1" w14:paraId="08AF4DE0" w14:textId="77777777" w:rsidTr="00B12076">
        <w:trPr>
          <w:trHeight w:val="234"/>
        </w:trPr>
        <w:tc>
          <w:tcPr>
            <w:tcW w:w="1384" w:type="dxa"/>
            <w:tcBorders>
              <w:top w:val="single" w:sz="4" w:space="0" w:color="auto"/>
              <w:bottom w:val="single" w:sz="4" w:space="0" w:color="auto"/>
            </w:tcBorders>
            <w:shd w:val="clear" w:color="auto" w:fill="E3A636"/>
          </w:tcPr>
          <w:p w14:paraId="76DD65F5" w14:textId="77777777" w:rsidR="00880A76" w:rsidRPr="008E05C1" w:rsidRDefault="00880A76" w:rsidP="00077F17">
            <w:pPr>
              <w:spacing w:line="276" w:lineRule="auto"/>
              <w:jc w:val="both"/>
              <w:rPr>
                <w:rFonts w:cstheme="minorHAnsi"/>
                <w:sz w:val="16"/>
                <w:szCs w:val="16"/>
              </w:rPr>
            </w:pPr>
            <w:r w:rsidRPr="008E05C1">
              <w:rPr>
                <w:rFonts w:cstheme="minorHAnsi"/>
                <w:sz w:val="16"/>
                <w:szCs w:val="16"/>
              </w:rPr>
              <w:t xml:space="preserve">2 </w:t>
            </w:r>
          </w:p>
        </w:tc>
        <w:tc>
          <w:tcPr>
            <w:tcW w:w="3544" w:type="dxa"/>
            <w:tcBorders>
              <w:top w:val="single" w:sz="4" w:space="0" w:color="auto"/>
              <w:bottom w:val="single" w:sz="4" w:space="0" w:color="auto"/>
            </w:tcBorders>
            <w:shd w:val="clear" w:color="auto" w:fill="E3A636"/>
          </w:tcPr>
          <w:p w14:paraId="269D6E94" w14:textId="77777777" w:rsidR="00880A76" w:rsidRPr="008E05C1" w:rsidRDefault="00880A76" w:rsidP="00077F17">
            <w:pPr>
              <w:spacing w:line="276" w:lineRule="auto"/>
              <w:jc w:val="both"/>
              <w:rPr>
                <w:rFonts w:cstheme="minorHAnsi"/>
                <w:sz w:val="16"/>
                <w:szCs w:val="16"/>
              </w:rPr>
            </w:pPr>
            <w:r w:rsidRPr="008E05C1">
              <w:rPr>
                <w:rFonts w:cstheme="minorHAnsi"/>
                <w:sz w:val="16"/>
                <w:szCs w:val="16"/>
              </w:rPr>
              <w:t xml:space="preserve">Assistieren in der medizinischen Sprechstunde und Durchführen von diagnostischen Massnahmen </w:t>
            </w:r>
          </w:p>
        </w:tc>
        <w:tc>
          <w:tcPr>
            <w:tcW w:w="2551" w:type="dxa"/>
            <w:tcBorders>
              <w:top w:val="single" w:sz="4" w:space="0" w:color="auto"/>
              <w:bottom w:val="single" w:sz="4" w:space="0" w:color="auto"/>
            </w:tcBorders>
            <w:shd w:val="clear" w:color="auto" w:fill="E3A636"/>
          </w:tcPr>
          <w:p w14:paraId="00A7DFF0" w14:textId="77777777" w:rsidR="00880A76" w:rsidRPr="008E05C1" w:rsidRDefault="00880A76" w:rsidP="00077F17">
            <w:pPr>
              <w:spacing w:line="276" w:lineRule="auto"/>
              <w:jc w:val="both"/>
              <w:rPr>
                <w:rFonts w:cstheme="minorHAnsi"/>
                <w:sz w:val="16"/>
                <w:szCs w:val="16"/>
              </w:rPr>
            </w:pPr>
            <w:r w:rsidRPr="008E05C1">
              <w:rPr>
                <w:rFonts w:cstheme="minorHAnsi"/>
                <w:sz w:val="16"/>
                <w:szCs w:val="16"/>
              </w:rPr>
              <w:t xml:space="preserve">60 Min. </w:t>
            </w:r>
          </w:p>
        </w:tc>
        <w:tc>
          <w:tcPr>
            <w:tcW w:w="1636" w:type="dxa"/>
            <w:tcBorders>
              <w:top w:val="single" w:sz="4" w:space="0" w:color="auto"/>
              <w:bottom w:val="single" w:sz="4" w:space="0" w:color="auto"/>
            </w:tcBorders>
            <w:shd w:val="clear" w:color="auto" w:fill="E3A636"/>
          </w:tcPr>
          <w:p w14:paraId="4346A832" w14:textId="77777777" w:rsidR="00880A76" w:rsidRPr="008E05C1" w:rsidRDefault="00880A76" w:rsidP="00077F17">
            <w:pPr>
              <w:spacing w:line="276" w:lineRule="auto"/>
              <w:jc w:val="both"/>
              <w:rPr>
                <w:rFonts w:cstheme="minorHAnsi"/>
                <w:sz w:val="16"/>
                <w:szCs w:val="16"/>
              </w:rPr>
            </w:pPr>
            <w:r w:rsidRPr="008E05C1">
              <w:rPr>
                <w:rFonts w:cstheme="minorHAnsi"/>
                <w:sz w:val="16"/>
                <w:szCs w:val="16"/>
              </w:rPr>
              <w:t xml:space="preserve">15 % </w:t>
            </w:r>
          </w:p>
        </w:tc>
      </w:tr>
      <w:tr w:rsidR="00880A76" w:rsidRPr="008E05C1" w14:paraId="395C0A2E" w14:textId="77777777" w:rsidTr="00B12076">
        <w:trPr>
          <w:trHeight w:val="125"/>
        </w:trPr>
        <w:tc>
          <w:tcPr>
            <w:tcW w:w="1384" w:type="dxa"/>
            <w:tcBorders>
              <w:top w:val="single" w:sz="4" w:space="0" w:color="auto"/>
              <w:bottom w:val="single" w:sz="4" w:space="0" w:color="auto"/>
            </w:tcBorders>
            <w:shd w:val="clear" w:color="auto" w:fill="C63629"/>
          </w:tcPr>
          <w:p w14:paraId="484B42CC" w14:textId="77777777" w:rsidR="00880A76" w:rsidRPr="008E05C1" w:rsidRDefault="00880A76" w:rsidP="00077F17">
            <w:pPr>
              <w:spacing w:line="276" w:lineRule="auto"/>
              <w:jc w:val="both"/>
              <w:rPr>
                <w:rFonts w:cstheme="minorHAnsi"/>
                <w:sz w:val="16"/>
                <w:szCs w:val="16"/>
              </w:rPr>
            </w:pPr>
            <w:r w:rsidRPr="008E05C1">
              <w:rPr>
                <w:rFonts w:cstheme="minorHAnsi"/>
                <w:sz w:val="16"/>
                <w:szCs w:val="16"/>
              </w:rPr>
              <w:t xml:space="preserve">3 </w:t>
            </w:r>
          </w:p>
        </w:tc>
        <w:tc>
          <w:tcPr>
            <w:tcW w:w="3544" w:type="dxa"/>
            <w:tcBorders>
              <w:top w:val="single" w:sz="4" w:space="0" w:color="auto"/>
              <w:bottom w:val="single" w:sz="4" w:space="0" w:color="auto"/>
            </w:tcBorders>
            <w:shd w:val="clear" w:color="auto" w:fill="C63629"/>
          </w:tcPr>
          <w:p w14:paraId="0A4E5D56" w14:textId="77777777" w:rsidR="00880A76" w:rsidRPr="008E05C1" w:rsidRDefault="00880A76" w:rsidP="00077F17">
            <w:pPr>
              <w:spacing w:line="276" w:lineRule="auto"/>
              <w:jc w:val="both"/>
              <w:rPr>
                <w:rFonts w:cstheme="minorHAnsi"/>
                <w:sz w:val="16"/>
                <w:szCs w:val="16"/>
              </w:rPr>
            </w:pPr>
            <w:r w:rsidRPr="008E05C1">
              <w:rPr>
                <w:rFonts w:cstheme="minorHAnsi"/>
                <w:sz w:val="16"/>
                <w:szCs w:val="16"/>
              </w:rPr>
              <w:t xml:space="preserve">Durchführen von Laboruntersuchungen und Beurteilung der Laborparameter </w:t>
            </w:r>
          </w:p>
        </w:tc>
        <w:tc>
          <w:tcPr>
            <w:tcW w:w="2551" w:type="dxa"/>
            <w:tcBorders>
              <w:top w:val="single" w:sz="4" w:space="0" w:color="auto"/>
              <w:bottom w:val="single" w:sz="4" w:space="0" w:color="auto"/>
            </w:tcBorders>
            <w:shd w:val="clear" w:color="auto" w:fill="C63629"/>
          </w:tcPr>
          <w:p w14:paraId="7B5F5BD2" w14:textId="77777777" w:rsidR="00880A76" w:rsidRPr="008E05C1" w:rsidRDefault="00880A76" w:rsidP="00077F17">
            <w:pPr>
              <w:spacing w:line="276" w:lineRule="auto"/>
              <w:jc w:val="both"/>
              <w:rPr>
                <w:rFonts w:cstheme="minorHAnsi"/>
                <w:sz w:val="16"/>
                <w:szCs w:val="16"/>
              </w:rPr>
            </w:pPr>
            <w:r w:rsidRPr="008E05C1">
              <w:rPr>
                <w:rFonts w:cstheme="minorHAnsi"/>
                <w:sz w:val="16"/>
                <w:szCs w:val="16"/>
              </w:rPr>
              <w:t xml:space="preserve">45 Min. </w:t>
            </w:r>
          </w:p>
        </w:tc>
        <w:tc>
          <w:tcPr>
            <w:tcW w:w="1636" w:type="dxa"/>
            <w:tcBorders>
              <w:top w:val="single" w:sz="4" w:space="0" w:color="auto"/>
              <w:bottom w:val="single" w:sz="4" w:space="0" w:color="auto"/>
            </w:tcBorders>
            <w:shd w:val="clear" w:color="auto" w:fill="C63629"/>
          </w:tcPr>
          <w:p w14:paraId="14526E3E" w14:textId="77777777" w:rsidR="00880A76" w:rsidRPr="008E05C1" w:rsidRDefault="00880A76" w:rsidP="00077F17">
            <w:pPr>
              <w:spacing w:line="276" w:lineRule="auto"/>
              <w:jc w:val="both"/>
              <w:rPr>
                <w:rFonts w:cstheme="minorHAnsi"/>
                <w:sz w:val="16"/>
                <w:szCs w:val="16"/>
              </w:rPr>
            </w:pPr>
            <w:r w:rsidRPr="008E05C1">
              <w:rPr>
                <w:rFonts w:cstheme="minorHAnsi"/>
                <w:sz w:val="16"/>
                <w:szCs w:val="16"/>
              </w:rPr>
              <w:t xml:space="preserve">20 % </w:t>
            </w:r>
          </w:p>
        </w:tc>
      </w:tr>
      <w:tr w:rsidR="00880A76" w:rsidRPr="008E05C1" w14:paraId="0CEA3551" w14:textId="77777777" w:rsidTr="00B12076">
        <w:trPr>
          <w:trHeight w:val="179"/>
        </w:trPr>
        <w:tc>
          <w:tcPr>
            <w:tcW w:w="1384" w:type="dxa"/>
            <w:tcBorders>
              <w:top w:val="single" w:sz="4" w:space="0" w:color="auto"/>
              <w:bottom w:val="single" w:sz="4" w:space="0" w:color="auto"/>
            </w:tcBorders>
            <w:shd w:val="clear" w:color="auto" w:fill="EFD40C"/>
          </w:tcPr>
          <w:p w14:paraId="1AFF4F65" w14:textId="77777777" w:rsidR="00880A76" w:rsidRPr="008E05C1" w:rsidRDefault="00880A76" w:rsidP="00077F17">
            <w:pPr>
              <w:spacing w:line="276" w:lineRule="auto"/>
              <w:jc w:val="both"/>
              <w:rPr>
                <w:rFonts w:cstheme="minorHAnsi"/>
                <w:sz w:val="16"/>
                <w:szCs w:val="16"/>
              </w:rPr>
            </w:pPr>
            <w:r w:rsidRPr="008E05C1">
              <w:rPr>
                <w:rFonts w:cstheme="minorHAnsi"/>
                <w:sz w:val="16"/>
                <w:szCs w:val="16"/>
              </w:rPr>
              <w:t xml:space="preserve">4 </w:t>
            </w:r>
          </w:p>
        </w:tc>
        <w:tc>
          <w:tcPr>
            <w:tcW w:w="3544" w:type="dxa"/>
            <w:tcBorders>
              <w:top w:val="single" w:sz="4" w:space="0" w:color="auto"/>
              <w:bottom w:val="single" w:sz="4" w:space="0" w:color="auto"/>
            </w:tcBorders>
            <w:shd w:val="clear" w:color="auto" w:fill="EFD40C"/>
          </w:tcPr>
          <w:p w14:paraId="4F959082" w14:textId="77777777" w:rsidR="00880A76" w:rsidRPr="008E05C1" w:rsidRDefault="00880A76" w:rsidP="00077F17">
            <w:pPr>
              <w:spacing w:line="276" w:lineRule="auto"/>
              <w:jc w:val="both"/>
              <w:rPr>
                <w:rFonts w:cstheme="minorHAnsi"/>
                <w:sz w:val="16"/>
                <w:szCs w:val="16"/>
              </w:rPr>
            </w:pPr>
            <w:r w:rsidRPr="008E05C1">
              <w:rPr>
                <w:rFonts w:cstheme="minorHAnsi"/>
                <w:sz w:val="16"/>
                <w:szCs w:val="16"/>
              </w:rPr>
              <w:t xml:space="preserve">Durchführen von bildgebender Diagnostik und Beurteilung der Bildqualität </w:t>
            </w:r>
          </w:p>
        </w:tc>
        <w:tc>
          <w:tcPr>
            <w:tcW w:w="2551" w:type="dxa"/>
            <w:tcBorders>
              <w:top w:val="single" w:sz="4" w:space="0" w:color="auto"/>
              <w:bottom w:val="single" w:sz="4" w:space="0" w:color="auto"/>
            </w:tcBorders>
            <w:shd w:val="clear" w:color="auto" w:fill="EFD40C"/>
          </w:tcPr>
          <w:p w14:paraId="37D5BB9F" w14:textId="77777777" w:rsidR="00880A76" w:rsidRPr="008E05C1" w:rsidRDefault="00880A76" w:rsidP="00077F17">
            <w:pPr>
              <w:spacing w:line="276" w:lineRule="auto"/>
              <w:jc w:val="both"/>
              <w:rPr>
                <w:rFonts w:cstheme="minorHAnsi"/>
                <w:sz w:val="16"/>
                <w:szCs w:val="16"/>
              </w:rPr>
            </w:pPr>
            <w:r w:rsidRPr="008E05C1">
              <w:rPr>
                <w:rFonts w:cstheme="minorHAnsi"/>
                <w:sz w:val="16"/>
                <w:szCs w:val="16"/>
              </w:rPr>
              <w:t xml:space="preserve">30 Min </w:t>
            </w:r>
          </w:p>
        </w:tc>
        <w:tc>
          <w:tcPr>
            <w:tcW w:w="1636" w:type="dxa"/>
            <w:tcBorders>
              <w:top w:val="single" w:sz="4" w:space="0" w:color="auto"/>
              <w:bottom w:val="single" w:sz="4" w:space="0" w:color="auto"/>
            </w:tcBorders>
            <w:shd w:val="clear" w:color="auto" w:fill="EFD40C"/>
          </w:tcPr>
          <w:p w14:paraId="1D8B87EC" w14:textId="77777777" w:rsidR="00880A76" w:rsidRPr="008E05C1" w:rsidRDefault="00880A76" w:rsidP="00077F17">
            <w:pPr>
              <w:spacing w:line="276" w:lineRule="auto"/>
              <w:jc w:val="both"/>
              <w:rPr>
                <w:rFonts w:cstheme="minorHAnsi"/>
                <w:sz w:val="16"/>
                <w:szCs w:val="16"/>
              </w:rPr>
            </w:pPr>
            <w:r w:rsidRPr="008E05C1">
              <w:rPr>
                <w:rFonts w:cstheme="minorHAnsi"/>
                <w:sz w:val="16"/>
                <w:szCs w:val="16"/>
              </w:rPr>
              <w:t xml:space="preserve">30 % </w:t>
            </w:r>
          </w:p>
        </w:tc>
      </w:tr>
      <w:tr w:rsidR="00880A76" w:rsidRPr="008E05C1" w14:paraId="5F5548A7" w14:textId="77777777" w:rsidTr="00B12076">
        <w:trPr>
          <w:trHeight w:val="125"/>
        </w:trPr>
        <w:tc>
          <w:tcPr>
            <w:tcW w:w="1384" w:type="dxa"/>
            <w:tcBorders>
              <w:top w:val="single" w:sz="4" w:space="0" w:color="auto"/>
            </w:tcBorders>
            <w:shd w:val="clear" w:color="auto" w:fill="8BB756"/>
          </w:tcPr>
          <w:p w14:paraId="100C09F8" w14:textId="77777777" w:rsidR="00880A76" w:rsidRPr="008E05C1" w:rsidRDefault="00880A76" w:rsidP="00077F17">
            <w:pPr>
              <w:spacing w:line="276" w:lineRule="auto"/>
              <w:jc w:val="both"/>
              <w:rPr>
                <w:rFonts w:cstheme="minorHAnsi"/>
                <w:sz w:val="16"/>
                <w:szCs w:val="16"/>
              </w:rPr>
            </w:pPr>
            <w:r w:rsidRPr="008E05C1">
              <w:rPr>
                <w:rFonts w:cstheme="minorHAnsi"/>
                <w:sz w:val="16"/>
                <w:szCs w:val="16"/>
              </w:rPr>
              <w:t xml:space="preserve">5 </w:t>
            </w:r>
          </w:p>
        </w:tc>
        <w:tc>
          <w:tcPr>
            <w:tcW w:w="3544" w:type="dxa"/>
            <w:tcBorders>
              <w:top w:val="single" w:sz="4" w:space="0" w:color="auto"/>
            </w:tcBorders>
            <w:shd w:val="clear" w:color="auto" w:fill="8BB756"/>
          </w:tcPr>
          <w:p w14:paraId="38E722A5" w14:textId="77777777" w:rsidR="00880A76" w:rsidRPr="008E05C1" w:rsidRDefault="00880A76" w:rsidP="00077F17">
            <w:pPr>
              <w:spacing w:line="276" w:lineRule="auto"/>
              <w:jc w:val="both"/>
              <w:rPr>
                <w:rFonts w:cstheme="minorHAnsi"/>
                <w:sz w:val="16"/>
                <w:szCs w:val="16"/>
              </w:rPr>
            </w:pPr>
            <w:r w:rsidRPr="008E05C1">
              <w:rPr>
                <w:rFonts w:cstheme="minorHAnsi"/>
                <w:sz w:val="16"/>
                <w:szCs w:val="16"/>
              </w:rPr>
              <w:t xml:space="preserve">Ausführen von therapeutischen Massnahmen </w:t>
            </w:r>
          </w:p>
        </w:tc>
        <w:tc>
          <w:tcPr>
            <w:tcW w:w="2551" w:type="dxa"/>
            <w:tcBorders>
              <w:top w:val="single" w:sz="4" w:space="0" w:color="auto"/>
            </w:tcBorders>
            <w:shd w:val="clear" w:color="auto" w:fill="8BB756"/>
          </w:tcPr>
          <w:p w14:paraId="1628EC96" w14:textId="77777777" w:rsidR="00880A76" w:rsidRPr="008E05C1" w:rsidRDefault="00880A76" w:rsidP="00077F17">
            <w:pPr>
              <w:spacing w:line="276" w:lineRule="auto"/>
              <w:jc w:val="both"/>
              <w:rPr>
                <w:rFonts w:cstheme="minorHAnsi"/>
                <w:sz w:val="16"/>
                <w:szCs w:val="16"/>
              </w:rPr>
            </w:pPr>
            <w:r w:rsidRPr="008E05C1">
              <w:rPr>
                <w:rFonts w:cstheme="minorHAnsi"/>
                <w:sz w:val="16"/>
                <w:szCs w:val="16"/>
              </w:rPr>
              <w:t xml:space="preserve">30 Min. </w:t>
            </w:r>
          </w:p>
        </w:tc>
        <w:tc>
          <w:tcPr>
            <w:tcW w:w="1636" w:type="dxa"/>
            <w:tcBorders>
              <w:top w:val="single" w:sz="4" w:space="0" w:color="auto"/>
            </w:tcBorders>
            <w:shd w:val="clear" w:color="auto" w:fill="8BB756"/>
          </w:tcPr>
          <w:p w14:paraId="3B08E566" w14:textId="77777777" w:rsidR="00880A76" w:rsidRPr="008E05C1" w:rsidRDefault="00880A76" w:rsidP="00077F17">
            <w:pPr>
              <w:spacing w:line="276" w:lineRule="auto"/>
              <w:jc w:val="both"/>
              <w:rPr>
                <w:rFonts w:cstheme="minorHAnsi"/>
                <w:sz w:val="16"/>
                <w:szCs w:val="16"/>
              </w:rPr>
            </w:pPr>
            <w:r w:rsidRPr="008E05C1">
              <w:rPr>
                <w:rFonts w:cstheme="minorHAnsi"/>
                <w:sz w:val="16"/>
                <w:szCs w:val="16"/>
              </w:rPr>
              <w:t xml:space="preserve">15 % </w:t>
            </w:r>
          </w:p>
        </w:tc>
      </w:tr>
    </w:tbl>
    <w:p w14:paraId="65D11D43" w14:textId="77777777" w:rsidR="00880A76" w:rsidRPr="001913F9" w:rsidRDefault="00880A76" w:rsidP="00077F17">
      <w:pPr>
        <w:spacing w:line="276" w:lineRule="auto"/>
        <w:jc w:val="both"/>
        <w:rPr>
          <w:rFonts w:cstheme="minorHAnsi"/>
          <w:sz w:val="21"/>
          <w:szCs w:val="21"/>
        </w:rPr>
      </w:pPr>
    </w:p>
    <w:p w14:paraId="225C7114" w14:textId="77777777" w:rsidR="00880A76" w:rsidRPr="005A7825" w:rsidRDefault="00880A76" w:rsidP="00077F17">
      <w:pPr>
        <w:spacing w:line="276" w:lineRule="auto"/>
        <w:jc w:val="both"/>
        <w:rPr>
          <w:rFonts w:cstheme="minorHAnsi"/>
          <w:i/>
          <w:iCs/>
          <w:sz w:val="16"/>
          <w:szCs w:val="16"/>
        </w:rPr>
      </w:pPr>
      <w:r w:rsidRPr="005A7825">
        <w:rPr>
          <w:rFonts w:cstheme="minorHAnsi"/>
          <w:i/>
          <w:iCs/>
          <w:sz w:val="16"/>
          <w:szCs w:val="16"/>
        </w:rPr>
        <w:t>Tabelle 1: Auszug aus der MPA Bildungsverordnung gültig ab 01. Jan 2019</w:t>
      </w:r>
    </w:p>
    <w:p w14:paraId="4EA0BE4E" w14:textId="3A94B371" w:rsidR="00880A76" w:rsidRPr="001913F9" w:rsidRDefault="00880A76" w:rsidP="00077F17">
      <w:pPr>
        <w:spacing w:line="276" w:lineRule="auto"/>
        <w:jc w:val="both"/>
        <w:rPr>
          <w:rFonts w:cstheme="minorHAnsi"/>
          <w:b/>
          <w:bCs/>
          <w:color w:val="34558B"/>
          <w:sz w:val="21"/>
          <w:szCs w:val="21"/>
        </w:rPr>
      </w:pPr>
      <w:r w:rsidRPr="001913F9">
        <w:rPr>
          <w:rFonts w:cstheme="minorHAnsi"/>
          <w:b/>
          <w:bCs/>
          <w:color w:val="34558B"/>
          <w:sz w:val="21"/>
          <w:szCs w:val="21"/>
        </w:rPr>
        <w:t>Als Hilfsmittel ist ein Taschenrechner</w:t>
      </w:r>
      <w:r w:rsidR="00BB4E73">
        <w:rPr>
          <w:rFonts w:cstheme="minorHAnsi"/>
          <w:b/>
          <w:bCs/>
          <w:color w:val="34558B"/>
          <w:sz w:val="21"/>
          <w:szCs w:val="21"/>
        </w:rPr>
        <w:t>, Notizpapier und Schreibzeug in allen Handlungskompetenzbereichen</w:t>
      </w:r>
      <w:r w:rsidRPr="001913F9">
        <w:rPr>
          <w:rFonts w:cstheme="minorHAnsi"/>
          <w:b/>
          <w:bCs/>
          <w:color w:val="34558B"/>
          <w:sz w:val="21"/>
          <w:szCs w:val="21"/>
        </w:rPr>
        <w:t xml:space="preserve"> erlaubt!</w:t>
      </w:r>
    </w:p>
    <w:p w14:paraId="07B1980C" w14:textId="77777777" w:rsidR="00880A76" w:rsidRPr="001913F9" w:rsidRDefault="00880A76" w:rsidP="00077F17">
      <w:pPr>
        <w:spacing w:line="276" w:lineRule="auto"/>
        <w:jc w:val="both"/>
        <w:rPr>
          <w:rFonts w:cstheme="minorHAnsi"/>
          <w:sz w:val="21"/>
          <w:szCs w:val="21"/>
        </w:rPr>
      </w:pPr>
      <w:r w:rsidRPr="001913F9">
        <w:rPr>
          <w:rFonts w:cstheme="minorHAnsi"/>
          <w:sz w:val="21"/>
          <w:szCs w:val="21"/>
        </w:rPr>
        <w:t>Jede der fünf Prüfungen der Berufskenntnisse besteht aus Fallsituationen, für welche je 15 Minuten zur Zeitplanung einberechnet sind. Eine Prüfung mit 60 Minuten enthält vier Fallsituationen, eine Prüfung mit 45 Minuten drei Fallsituationen und eine Prüfung mit 30 Minuten zwei Fallsituationen.</w:t>
      </w:r>
    </w:p>
    <w:p w14:paraId="252467BA" w14:textId="77777777" w:rsidR="00880A76" w:rsidRPr="001913F9" w:rsidRDefault="00880A76" w:rsidP="00077F17">
      <w:pPr>
        <w:spacing w:line="276" w:lineRule="auto"/>
        <w:jc w:val="both"/>
        <w:rPr>
          <w:rFonts w:cstheme="minorHAnsi"/>
          <w:sz w:val="21"/>
          <w:szCs w:val="21"/>
        </w:rPr>
      </w:pPr>
      <w:r w:rsidRPr="001913F9">
        <w:rPr>
          <w:rFonts w:cstheme="minorHAnsi"/>
          <w:sz w:val="21"/>
          <w:szCs w:val="21"/>
        </w:rPr>
        <w:t>Jede Fallsituation beschreibt in wenigen Sätzen eine alltägliche Praxissituation einer Patientin oder eines Patienten.</w:t>
      </w:r>
    </w:p>
    <w:p w14:paraId="00AC19C6" w14:textId="77777777" w:rsidR="00880A76" w:rsidRPr="001913F9" w:rsidRDefault="00880A76" w:rsidP="00077F17">
      <w:pPr>
        <w:spacing w:line="276" w:lineRule="auto"/>
        <w:jc w:val="both"/>
        <w:rPr>
          <w:rFonts w:cstheme="minorHAnsi"/>
          <w:sz w:val="21"/>
          <w:szCs w:val="21"/>
        </w:rPr>
      </w:pPr>
      <w:r w:rsidRPr="001913F9">
        <w:rPr>
          <w:rFonts w:cstheme="minorHAnsi"/>
          <w:sz w:val="21"/>
          <w:szCs w:val="21"/>
        </w:rPr>
        <w:t>Zu jeder Fallsituation müssen je 14 Aufgaben gelöst werden. Jede Aufgabe bezieht sich auf die Fallsituation und präzisiert eine bestimmte Aufgabenstellung, Problemsituation oder Fragestellung.</w:t>
      </w:r>
    </w:p>
    <w:p w14:paraId="6565742E" w14:textId="5FC8AA53" w:rsidR="00880A76" w:rsidRDefault="00880A76">
      <w:pPr>
        <w:spacing w:line="276" w:lineRule="auto"/>
        <w:jc w:val="both"/>
        <w:rPr>
          <w:rFonts w:cstheme="minorHAnsi"/>
          <w:sz w:val="21"/>
          <w:szCs w:val="21"/>
        </w:rPr>
      </w:pPr>
      <w:r w:rsidRPr="001913F9">
        <w:rPr>
          <w:rFonts w:cstheme="minorHAnsi"/>
          <w:sz w:val="21"/>
          <w:szCs w:val="21"/>
        </w:rPr>
        <w:t>Bei jeder Aufgabenstellung steht am Schluss eine konkrete Anweisung, was die Prüfungskandidatin oder der Prüfungskandidat genau zu erledigen hat, um die Aufgabe zu lösen.</w:t>
      </w:r>
    </w:p>
    <w:p w14:paraId="303B2E03" w14:textId="77777777" w:rsidR="000930F2" w:rsidRPr="001913F9" w:rsidRDefault="000930F2" w:rsidP="000930F2">
      <w:pPr>
        <w:spacing w:line="276" w:lineRule="auto"/>
        <w:jc w:val="both"/>
        <w:rPr>
          <w:rFonts w:cstheme="minorHAnsi"/>
          <w:sz w:val="21"/>
          <w:szCs w:val="21"/>
        </w:rPr>
      </w:pPr>
    </w:p>
    <w:p w14:paraId="204BD4E7" w14:textId="2E40A526" w:rsidR="00880A76" w:rsidRPr="0034554F" w:rsidRDefault="00880A76" w:rsidP="00361C08">
      <w:pPr>
        <w:pStyle w:val="berschrift2"/>
        <w:numPr>
          <w:ilvl w:val="1"/>
          <w:numId w:val="3"/>
        </w:numPr>
        <w:spacing w:line="276" w:lineRule="auto"/>
        <w:jc w:val="both"/>
        <w:rPr>
          <w:rFonts w:asciiTheme="minorHAnsi" w:hAnsiTheme="minorHAnsi" w:cstheme="minorHAnsi"/>
          <w:sz w:val="21"/>
          <w:szCs w:val="21"/>
        </w:rPr>
      </w:pPr>
      <w:bookmarkStart w:id="2" w:name="_Toc68790580"/>
      <w:bookmarkStart w:id="3" w:name="_Toc124433168"/>
      <w:r w:rsidRPr="0034554F">
        <w:rPr>
          <w:rFonts w:asciiTheme="minorHAnsi" w:hAnsiTheme="minorHAnsi" w:cstheme="minorHAnsi"/>
          <w:sz w:val="21"/>
          <w:szCs w:val="21"/>
        </w:rPr>
        <w:t>Strukturbeispiel für Position 1: HKA mit 60 Minuten und 4 F</w:t>
      </w:r>
      <w:bookmarkEnd w:id="2"/>
      <w:r w:rsidRPr="0034554F">
        <w:rPr>
          <w:rFonts w:asciiTheme="minorHAnsi" w:hAnsiTheme="minorHAnsi" w:cstheme="minorHAnsi"/>
          <w:sz w:val="21"/>
          <w:szCs w:val="21"/>
        </w:rPr>
        <w:t>allsituationen</w:t>
      </w:r>
      <w:bookmarkEnd w:id="3"/>
    </w:p>
    <w:p w14:paraId="18337504" w14:textId="77777777" w:rsidR="00880A76" w:rsidRPr="001913F9" w:rsidRDefault="00880A76" w:rsidP="00077F17">
      <w:pPr>
        <w:spacing w:line="276" w:lineRule="auto"/>
        <w:jc w:val="both"/>
        <w:rPr>
          <w:rFonts w:cstheme="minorHAnsi"/>
          <w:sz w:val="21"/>
          <w:szCs w:val="21"/>
        </w:rPr>
      </w:pPr>
      <w:r w:rsidRPr="001913F9">
        <w:rPr>
          <w:rFonts w:cstheme="minorHAnsi"/>
          <w:sz w:val="21"/>
          <w:szCs w:val="21"/>
        </w:rPr>
        <w:t>Sämtliche Prüfungen in den Berufskenntnissen sind nach dem gleichen modularen Prinzip aufgebaut.</w:t>
      </w:r>
    </w:p>
    <w:p w14:paraId="091CDECB" w14:textId="77777777" w:rsidR="00880A76" w:rsidRPr="001913F9" w:rsidRDefault="00880A76" w:rsidP="00077F17">
      <w:pPr>
        <w:spacing w:line="276" w:lineRule="auto"/>
        <w:jc w:val="both"/>
        <w:rPr>
          <w:rFonts w:cstheme="minorHAnsi"/>
          <w:sz w:val="21"/>
          <w:szCs w:val="21"/>
        </w:rPr>
      </w:pPr>
      <w:r w:rsidRPr="001913F9">
        <w:rPr>
          <w:rFonts w:cstheme="minorHAnsi"/>
          <w:sz w:val="21"/>
          <w:szCs w:val="21"/>
        </w:rPr>
        <w:t xml:space="preserve">Pro 15 Minuten Prüfungsdauer und nach Vorgaben der </w:t>
      </w:r>
      <w:r w:rsidRPr="001913F9">
        <w:rPr>
          <w:rFonts w:cstheme="minorHAnsi"/>
          <w:b/>
          <w:bCs/>
          <w:color w:val="34558B"/>
          <w:sz w:val="21"/>
          <w:szCs w:val="21"/>
        </w:rPr>
        <w:t>Bildungsverordnung</w:t>
      </w:r>
      <w:r w:rsidRPr="001913F9">
        <w:rPr>
          <w:rFonts w:cstheme="minorHAnsi"/>
          <w:sz w:val="21"/>
          <w:szCs w:val="21"/>
        </w:rPr>
        <w:t xml:space="preserve">, des </w:t>
      </w:r>
      <w:r w:rsidRPr="001913F9">
        <w:rPr>
          <w:rFonts w:cstheme="minorHAnsi"/>
          <w:b/>
          <w:bCs/>
          <w:color w:val="34558B"/>
          <w:sz w:val="21"/>
          <w:szCs w:val="21"/>
        </w:rPr>
        <w:t xml:space="preserve">Bildungsplans </w:t>
      </w:r>
      <w:r w:rsidRPr="001913F9">
        <w:rPr>
          <w:rFonts w:cstheme="minorHAnsi"/>
          <w:sz w:val="21"/>
          <w:szCs w:val="21"/>
        </w:rPr>
        <w:t xml:space="preserve">und der </w:t>
      </w:r>
      <w:r w:rsidRPr="001913F9">
        <w:rPr>
          <w:rFonts w:cstheme="minorHAnsi"/>
          <w:b/>
          <w:bCs/>
          <w:color w:val="34558B"/>
          <w:sz w:val="21"/>
          <w:szCs w:val="21"/>
        </w:rPr>
        <w:t>Ausführungsbestimmungen</w:t>
      </w:r>
      <w:r w:rsidRPr="001913F9">
        <w:rPr>
          <w:rFonts w:cstheme="minorHAnsi"/>
          <w:sz w:val="21"/>
          <w:szCs w:val="21"/>
        </w:rPr>
        <w:t xml:space="preserve"> wird eine Fallsituation mit einer typischen Patientinnen- oder Patientengeschichte geschildert. Die </w:t>
      </w:r>
      <w:r w:rsidRPr="001913F9">
        <w:rPr>
          <w:rFonts w:cstheme="minorHAnsi"/>
          <w:b/>
          <w:bCs/>
          <w:color w:val="34558B"/>
          <w:sz w:val="21"/>
          <w:szCs w:val="21"/>
        </w:rPr>
        <w:t>Ausführungsbestimmungen</w:t>
      </w:r>
      <w:r w:rsidRPr="001913F9">
        <w:rPr>
          <w:rFonts w:cstheme="minorHAnsi"/>
          <w:sz w:val="21"/>
          <w:szCs w:val="21"/>
        </w:rPr>
        <w:t xml:space="preserve"> bestimmen die Gewichtung der ausgewählten zu prüfenden Handlungskompetenzen.</w:t>
      </w:r>
    </w:p>
    <w:p w14:paraId="77F00423" w14:textId="525A3C97" w:rsidR="00880A76" w:rsidRDefault="00880A76" w:rsidP="00077F17">
      <w:pPr>
        <w:spacing w:line="276" w:lineRule="auto"/>
        <w:jc w:val="both"/>
        <w:rPr>
          <w:rFonts w:cstheme="minorHAnsi"/>
          <w:sz w:val="21"/>
          <w:szCs w:val="21"/>
        </w:rPr>
      </w:pPr>
      <w:r w:rsidRPr="001913F9">
        <w:rPr>
          <w:rFonts w:cstheme="minorHAnsi"/>
          <w:sz w:val="21"/>
          <w:szCs w:val="21"/>
        </w:rPr>
        <w:lastRenderedPageBreak/>
        <w:t>Pro Fallsituation werden 30 Punkte vergeben. Diese 30 Punkte werden nach prozentualer Gewichtung auf die Handlungskompetenzen verteilt.</w:t>
      </w:r>
    </w:p>
    <w:p w14:paraId="4DDBAEDF" w14:textId="77777777" w:rsidR="00880A76" w:rsidRPr="001913F9" w:rsidRDefault="00880A76" w:rsidP="00077F17">
      <w:pPr>
        <w:spacing w:line="276" w:lineRule="auto"/>
        <w:jc w:val="both"/>
        <w:rPr>
          <w:rFonts w:cstheme="minorHAnsi"/>
          <w:b/>
          <w:bCs/>
          <w:sz w:val="21"/>
          <w:szCs w:val="21"/>
        </w:rPr>
      </w:pPr>
      <w:r w:rsidRPr="001913F9">
        <w:rPr>
          <w:rFonts w:cstheme="minorHAnsi"/>
          <w:b/>
          <w:bCs/>
          <w:sz w:val="21"/>
          <w:szCs w:val="21"/>
        </w:rPr>
        <w:t>Bsp.: Position 1 Organisieren und Administrieren der medizinischen Praxis</w:t>
      </w:r>
    </w:p>
    <w:p w14:paraId="521DC3A6" w14:textId="5AE7A021" w:rsidR="00E1582B" w:rsidRDefault="00880A76" w:rsidP="00E1582B">
      <w:pPr>
        <w:spacing w:line="240" w:lineRule="auto"/>
        <w:ind w:left="2832" w:hanging="2832"/>
        <w:rPr>
          <w:rFonts w:cstheme="minorHAnsi"/>
          <w:sz w:val="21"/>
          <w:szCs w:val="21"/>
        </w:rPr>
      </w:pPr>
      <w:r w:rsidRPr="00A1391E">
        <w:rPr>
          <w:rFonts w:cstheme="minorHAnsi"/>
          <w:i/>
          <w:iCs/>
          <w:sz w:val="21"/>
          <w:szCs w:val="21"/>
        </w:rPr>
        <w:t xml:space="preserve">Handlungskompetenz 1.1: </w:t>
      </w:r>
      <w:r w:rsidR="00A1391E">
        <w:rPr>
          <w:rFonts w:cstheme="minorHAnsi"/>
          <w:i/>
          <w:iCs/>
          <w:sz w:val="21"/>
          <w:szCs w:val="21"/>
        </w:rPr>
        <w:tab/>
      </w:r>
      <w:r w:rsidRPr="00A1391E">
        <w:rPr>
          <w:rFonts w:cstheme="minorHAnsi"/>
          <w:i/>
          <w:iCs/>
          <w:sz w:val="21"/>
          <w:szCs w:val="21"/>
        </w:rPr>
        <w:t xml:space="preserve">Mit Patientinnen und Patienten adressatengerecht kommunizieren und </w:t>
      </w:r>
      <w:r w:rsidR="00A1391E">
        <w:rPr>
          <w:rFonts w:cstheme="minorHAnsi"/>
          <w:i/>
          <w:iCs/>
          <w:sz w:val="21"/>
          <w:szCs w:val="21"/>
        </w:rPr>
        <w:br/>
      </w:r>
      <w:r w:rsidRPr="00A1391E">
        <w:rPr>
          <w:rFonts w:cstheme="minorHAnsi"/>
          <w:i/>
          <w:iCs/>
          <w:sz w:val="21"/>
          <w:szCs w:val="21"/>
        </w:rPr>
        <w:t xml:space="preserve">das Vorgehen festlegen </w:t>
      </w:r>
      <w:r w:rsidR="00E1582B">
        <w:rPr>
          <w:rFonts w:cstheme="minorHAnsi"/>
          <w:i/>
          <w:iCs/>
          <w:sz w:val="21"/>
          <w:szCs w:val="21"/>
        </w:rPr>
        <w:br/>
      </w:r>
      <w:r w:rsidRPr="001913F9">
        <w:rPr>
          <w:rFonts w:cstheme="minorHAnsi"/>
          <w:b/>
          <w:bCs/>
          <w:sz w:val="21"/>
          <w:szCs w:val="21"/>
        </w:rPr>
        <w:t xml:space="preserve">Gewichtung: </w:t>
      </w:r>
      <w:r w:rsidR="00E5516E">
        <w:rPr>
          <w:rFonts w:cstheme="minorHAnsi"/>
          <w:b/>
          <w:bCs/>
          <w:sz w:val="21"/>
          <w:szCs w:val="21"/>
        </w:rPr>
        <w:tab/>
      </w:r>
      <w:r w:rsidR="00E5516E">
        <w:rPr>
          <w:rFonts w:cstheme="minorHAnsi"/>
          <w:b/>
          <w:bCs/>
          <w:sz w:val="21"/>
          <w:szCs w:val="21"/>
        </w:rPr>
        <w:tab/>
      </w:r>
      <w:r w:rsidRPr="001913F9">
        <w:rPr>
          <w:rFonts w:cstheme="minorHAnsi"/>
          <w:b/>
          <w:bCs/>
          <w:color w:val="34558B"/>
          <w:sz w:val="21"/>
          <w:szCs w:val="21"/>
        </w:rPr>
        <w:t>15% = 4.5 Punkte pro Fallsituation</w:t>
      </w:r>
    </w:p>
    <w:p w14:paraId="400995A7" w14:textId="5A96468F" w:rsidR="00880A76" w:rsidRPr="001913F9" w:rsidRDefault="00880A76" w:rsidP="00E1582B">
      <w:pPr>
        <w:spacing w:line="240" w:lineRule="auto"/>
        <w:ind w:left="2832" w:hanging="2832"/>
        <w:rPr>
          <w:rFonts w:cstheme="minorHAnsi"/>
          <w:sz w:val="21"/>
          <w:szCs w:val="21"/>
        </w:rPr>
      </w:pPr>
      <w:r w:rsidRPr="008E05C1">
        <w:rPr>
          <w:rFonts w:cstheme="minorHAnsi"/>
          <w:i/>
          <w:iCs/>
          <w:sz w:val="21"/>
          <w:szCs w:val="21"/>
        </w:rPr>
        <w:t xml:space="preserve">Handlungskompetenz 1.3: </w:t>
      </w:r>
      <w:r w:rsidR="00E1582B" w:rsidRPr="008E05C1">
        <w:rPr>
          <w:rFonts w:cstheme="minorHAnsi"/>
          <w:i/>
          <w:iCs/>
          <w:sz w:val="21"/>
          <w:szCs w:val="21"/>
        </w:rPr>
        <w:tab/>
      </w:r>
      <w:r w:rsidRPr="008E05C1">
        <w:rPr>
          <w:rFonts w:cstheme="minorHAnsi"/>
          <w:i/>
          <w:iCs/>
          <w:sz w:val="21"/>
          <w:szCs w:val="21"/>
        </w:rPr>
        <w:t xml:space="preserve">Abläufe in der Praxis gemäss Vorgaben und unter Beachtung des Qualitätsmanagements planen und festlegen </w:t>
      </w:r>
      <w:r w:rsidR="00E1582B" w:rsidRPr="008E05C1">
        <w:rPr>
          <w:rFonts w:cstheme="minorHAnsi"/>
          <w:i/>
          <w:iCs/>
          <w:sz w:val="21"/>
          <w:szCs w:val="21"/>
        </w:rPr>
        <w:br/>
      </w:r>
      <w:r w:rsidRPr="001913F9">
        <w:rPr>
          <w:rFonts w:cstheme="minorHAnsi"/>
          <w:b/>
          <w:bCs/>
          <w:sz w:val="21"/>
          <w:szCs w:val="21"/>
        </w:rPr>
        <w:t xml:space="preserve">Gewichtung: </w:t>
      </w:r>
      <w:r w:rsidR="00E1582B">
        <w:rPr>
          <w:rFonts w:cstheme="minorHAnsi"/>
          <w:b/>
          <w:bCs/>
          <w:sz w:val="21"/>
          <w:szCs w:val="21"/>
        </w:rPr>
        <w:tab/>
      </w:r>
      <w:r w:rsidR="00E1582B">
        <w:rPr>
          <w:rFonts w:cstheme="minorHAnsi"/>
          <w:b/>
          <w:bCs/>
          <w:sz w:val="21"/>
          <w:szCs w:val="21"/>
        </w:rPr>
        <w:tab/>
      </w:r>
      <w:r w:rsidRPr="001913F9">
        <w:rPr>
          <w:rFonts w:cstheme="minorHAnsi"/>
          <w:b/>
          <w:bCs/>
          <w:color w:val="34558B"/>
          <w:sz w:val="21"/>
          <w:szCs w:val="21"/>
        </w:rPr>
        <w:t>25% = 7.5 Punkte pro Fallsituation</w:t>
      </w:r>
    </w:p>
    <w:p w14:paraId="285F4075" w14:textId="1F95240E" w:rsidR="00880A76" w:rsidRPr="001913F9" w:rsidRDefault="00880A76" w:rsidP="00E1582B">
      <w:pPr>
        <w:spacing w:line="240" w:lineRule="auto"/>
        <w:ind w:left="2832" w:hanging="2832"/>
        <w:rPr>
          <w:rFonts w:cstheme="minorHAnsi"/>
          <w:b/>
          <w:bCs/>
          <w:color w:val="34558B"/>
          <w:sz w:val="21"/>
          <w:szCs w:val="21"/>
        </w:rPr>
      </w:pPr>
      <w:r w:rsidRPr="008E05C1">
        <w:rPr>
          <w:rFonts w:cstheme="minorHAnsi"/>
          <w:i/>
          <w:iCs/>
          <w:sz w:val="21"/>
          <w:szCs w:val="21"/>
        </w:rPr>
        <w:t xml:space="preserve">Handlungskompetenz 1.4: </w:t>
      </w:r>
      <w:r w:rsidR="00E1582B" w:rsidRPr="008E05C1">
        <w:rPr>
          <w:rFonts w:cstheme="minorHAnsi"/>
          <w:i/>
          <w:iCs/>
          <w:sz w:val="21"/>
          <w:szCs w:val="21"/>
        </w:rPr>
        <w:tab/>
      </w:r>
      <w:r w:rsidRPr="008E05C1">
        <w:rPr>
          <w:rFonts w:cstheme="minorHAnsi"/>
          <w:i/>
          <w:iCs/>
          <w:sz w:val="21"/>
          <w:szCs w:val="21"/>
        </w:rPr>
        <w:t xml:space="preserve">Patientendaten, Daten der Praxis und externer Stellen sowie Leistungen administrieren </w:t>
      </w:r>
      <w:r w:rsidR="00E1582B" w:rsidRPr="008E05C1">
        <w:rPr>
          <w:rFonts w:cstheme="minorHAnsi"/>
          <w:i/>
          <w:iCs/>
          <w:sz w:val="21"/>
          <w:szCs w:val="21"/>
        </w:rPr>
        <w:br/>
      </w:r>
      <w:r w:rsidRPr="001913F9">
        <w:rPr>
          <w:rFonts w:cstheme="minorHAnsi"/>
          <w:b/>
          <w:bCs/>
          <w:sz w:val="21"/>
          <w:szCs w:val="21"/>
        </w:rPr>
        <w:t xml:space="preserve">Gewichtung: </w:t>
      </w:r>
      <w:r w:rsidR="00E1582B">
        <w:rPr>
          <w:rFonts w:cstheme="minorHAnsi"/>
          <w:b/>
          <w:bCs/>
          <w:sz w:val="21"/>
          <w:szCs w:val="21"/>
        </w:rPr>
        <w:tab/>
      </w:r>
      <w:r w:rsidR="00E1582B">
        <w:rPr>
          <w:rFonts w:cstheme="minorHAnsi"/>
          <w:b/>
          <w:bCs/>
          <w:sz w:val="21"/>
          <w:szCs w:val="21"/>
        </w:rPr>
        <w:tab/>
      </w:r>
      <w:r w:rsidRPr="001913F9">
        <w:rPr>
          <w:rFonts w:cstheme="minorHAnsi"/>
          <w:b/>
          <w:bCs/>
          <w:color w:val="34558B"/>
          <w:sz w:val="21"/>
          <w:szCs w:val="21"/>
        </w:rPr>
        <w:t>25% = 7.5 Punkte pro Fallsituation</w:t>
      </w:r>
    </w:p>
    <w:p w14:paraId="29565B7C" w14:textId="1049F553" w:rsidR="00880A76" w:rsidRPr="001913F9" w:rsidRDefault="00880A76" w:rsidP="008E05C1">
      <w:pPr>
        <w:spacing w:line="240" w:lineRule="auto"/>
        <w:ind w:left="2832" w:hanging="2832"/>
        <w:rPr>
          <w:rFonts w:cstheme="minorHAnsi"/>
          <w:sz w:val="21"/>
          <w:szCs w:val="21"/>
        </w:rPr>
      </w:pPr>
      <w:r w:rsidRPr="008E05C1">
        <w:rPr>
          <w:rFonts w:cstheme="minorHAnsi"/>
          <w:i/>
          <w:iCs/>
          <w:sz w:val="21"/>
          <w:szCs w:val="21"/>
        </w:rPr>
        <w:t xml:space="preserve">Handlungskompetenz 1.5: </w:t>
      </w:r>
      <w:r w:rsidR="00E1582B" w:rsidRPr="008E05C1">
        <w:rPr>
          <w:rFonts w:cstheme="minorHAnsi"/>
          <w:i/>
          <w:iCs/>
          <w:sz w:val="21"/>
          <w:szCs w:val="21"/>
        </w:rPr>
        <w:tab/>
      </w:r>
      <w:r w:rsidRPr="008E05C1">
        <w:rPr>
          <w:rFonts w:cstheme="minorHAnsi"/>
          <w:i/>
          <w:iCs/>
          <w:sz w:val="21"/>
          <w:szCs w:val="21"/>
        </w:rPr>
        <w:t>Medikamente und Praxisapotheke gemäss Vorgaben bewirtschaften</w:t>
      </w:r>
      <w:r w:rsidRPr="001913F9">
        <w:rPr>
          <w:rFonts w:cstheme="minorHAnsi"/>
          <w:sz w:val="21"/>
          <w:szCs w:val="21"/>
        </w:rPr>
        <w:t xml:space="preserve"> </w:t>
      </w:r>
      <w:r w:rsidRPr="001913F9">
        <w:rPr>
          <w:rFonts w:cstheme="minorHAnsi"/>
          <w:b/>
          <w:bCs/>
          <w:sz w:val="21"/>
          <w:szCs w:val="21"/>
        </w:rPr>
        <w:t xml:space="preserve">Gewichtung: </w:t>
      </w:r>
      <w:r w:rsidR="008E05C1">
        <w:rPr>
          <w:rFonts w:cstheme="minorHAnsi"/>
          <w:b/>
          <w:bCs/>
          <w:sz w:val="21"/>
          <w:szCs w:val="21"/>
        </w:rPr>
        <w:tab/>
      </w:r>
      <w:r w:rsidR="008E05C1">
        <w:rPr>
          <w:rFonts w:cstheme="minorHAnsi"/>
          <w:b/>
          <w:bCs/>
          <w:sz w:val="21"/>
          <w:szCs w:val="21"/>
        </w:rPr>
        <w:tab/>
      </w:r>
      <w:r w:rsidRPr="001913F9">
        <w:rPr>
          <w:rFonts w:cstheme="minorHAnsi"/>
          <w:b/>
          <w:bCs/>
          <w:color w:val="34558B"/>
          <w:sz w:val="21"/>
          <w:szCs w:val="21"/>
        </w:rPr>
        <w:t>20% = 6 Punkte pro Fallsituation</w:t>
      </w:r>
    </w:p>
    <w:p w14:paraId="7ED6DBC8" w14:textId="54173144" w:rsidR="00880A76" w:rsidRDefault="00880A76" w:rsidP="008E05C1">
      <w:pPr>
        <w:spacing w:line="240" w:lineRule="auto"/>
        <w:ind w:left="2832" w:hanging="2832"/>
        <w:rPr>
          <w:rFonts w:cstheme="minorHAnsi"/>
          <w:b/>
          <w:bCs/>
          <w:color w:val="34558B"/>
          <w:sz w:val="21"/>
          <w:szCs w:val="21"/>
        </w:rPr>
      </w:pPr>
      <w:r w:rsidRPr="008E05C1">
        <w:rPr>
          <w:rFonts w:cstheme="minorHAnsi"/>
          <w:i/>
          <w:iCs/>
          <w:sz w:val="21"/>
          <w:szCs w:val="21"/>
        </w:rPr>
        <w:t xml:space="preserve">Handlungskompetenz 1.6: </w:t>
      </w:r>
      <w:r w:rsidR="008E05C1" w:rsidRPr="008E05C1">
        <w:rPr>
          <w:rFonts w:cstheme="minorHAnsi"/>
          <w:i/>
          <w:iCs/>
          <w:sz w:val="21"/>
          <w:szCs w:val="21"/>
        </w:rPr>
        <w:tab/>
      </w:r>
      <w:r w:rsidRPr="008E05C1">
        <w:rPr>
          <w:rFonts w:cstheme="minorHAnsi"/>
          <w:i/>
          <w:iCs/>
          <w:sz w:val="21"/>
          <w:szCs w:val="21"/>
        </w:rPr>
        <w:t xml:space="preserve">Verbrauchsmaterialien und Hilfsmittel bewirtschaften </w:t>
      </w:r>
      <w:r w:rsidR="008E05C1" w:rsidRPr="008E05C1">
        <w:rPr>
          <w:rFonts w:cstheme="minorHAnsi"/>
          <w:i/>
          <w:iCs/>
          <w:sz w:val="21"/>
          <w:szCs w:val="21"/>
        </w:rPr>
        <w:br/>
      </w:r>
      <w:r w:rsidRPr="001913F9">
        <w:rPr>
          <w:rFonts w:cstheme="minorHAnsi"/>
          <w:b/>
          <w:bCs/>
          <w:sz w:val="21"/>
          <w:szCs w:val="21"/>
        </w:rPr>
        <w:t xml:space="preserve">Gewichtung: </w:t>
      </w:r>
      <w:r w:rsidR="008E05C1">
        <w:rPr>
          <w:rFonts w:cstheme="minorHAnsi"/>
          <w:b/>
          <w:bCs/>
          <w:sz w:val="21"/>
          <w:szCs w:val="21"/>
        </w:rPr>
        <w:tab/>
      </w:r>
      <w:r w:rsidR="008E05C1">
        <w:rPr>
          <w:rFonts w:cstheme="minorHAnsi"/>
          <w:b/>
          <w:bCs/>
          <w:sz w:val="21"/>
          <w:szCs w:val="21"/>
        </w:rPr>
        <w:tab/>
      </w:r>
      <w:r w:rsidRPr="001913F9">
        <w:rPr>
          <w:rFonts w:cstheme="minorHAnsi"/>
          <w:b/>
          <w:bCs/>
          <w:color w:val="34558B"/>
          <w:sz w:val="21"/>
          <w:szCs w:val="21"/>
        </w:rPr>
        <w:t>15% = 4.5 Punkte pro Fallsituation</w:t>
      </w:r>
    </w:p>
    <w:p w14:paraId="13BA853D" w14:textId="025F4D2F" w:rsidR="00880A76" w:rsidRPr="001913F9" w:rsidRDefault="00CE3072" w:rsidP="00077F17">
      <w:pPr>
        <w:spacing w:line="240" w:lineRule="auto"/>
        <w:jc w:val="both"/>
        <w:rPr>
          <w:rFonts w:cstheme="minorHAnsi"/>
          <w:b/>
          <w:bCs/>
          <w:color w:val="34558B"/>
          <w:sz w:val="21"/>
          <w:szCs w:val="21"/>
        </w:rPr>
      </w:pPr>
      <w:r>
        <w:rPr>
          <w:rFonts w:cstheme="minorHAnsi"/>
          <w:b/>
          <w:bCs/>
          <w:color w:val="34558B"/>
          <w:sz w:val="21"/>
          <w:szCs w:val="21"/>
        </w:rPr>
        <w:br/>
      </w:r>
      <w:r w:rsidR="00880A76" w:rsidRPr="001913F9">
        <w:rPr>
          <w:rFonts w:cstheme="minorHAnsi"/>
          <w:b/>
          <w:bCs/>
          <w:color w:val="34558B"/>
          <w:sz w:val="21"/>
          <w:szCs w:val="21"/>
        </w:rPr>
        <w:t>Es sind immer total 30 Punkte pro Fallsituation erreichbar.</w:t>
      </w:r>
    </w:p>
    <w:p w14:paraId="7596391E" w14:textId="77777777" w:rsidR="00880A76" w:rsidRPr="001913F9" w:rsidRDefault="00880A76" w:rsidP="00077F17">
      <w:pPr>
        <w:spacing w:line="276" w:lineRule="auto"/>
        <w:jc w:val="both"/>
        <w:rPr>
          <w:rFonts w:cstheme="minorHAnsi"/>
          <w:sz w:val="21"/>
          <w:szCs w:val="21"/>
        </w:rPr>
      </w:pPr>
      <w:r w:rsidRPr="001913F9">
        <w:rPr>
          <w:rFonts w:cstheme="minorHAnsi"/>
          <w:sz w:val="21"/>
          <w:szCs w:val="21"/>
        </w:rPr>
        <w:t>Die Prüfungsdauer der Position 1 im HKA beträgt 60 Minuten. Damit sind vier Fallsituationen à 15 Minuten zu lösen. Die Maximalpunktzahl beträgt total 120 Punkte (= 4 x 30 Punkte).</w:t>
      </w:r>
    </w:p>
    <w:p w14:paraId="1F1A2A70" w14:textId="25F64369" w:rsidR="00880A76" w:rsidRDefault="00880A76" w:rsidP="00077F17">
      <w:pPr>
        <w:spacing w:line="276" w:lineRule="auto"/>
        <w:jc w:val="both"/>
        <w:rPr>
          <w:rFonts w:cstheme="minorHAnsi"/>
          <w:sz w:val="21"/>
          <w:szCs w:val="21"/>
        </w:rPr>
      </w:pPr>
      <w:r w:rsidRPr="001913F9">
        <w:rPr>
          <w:rFonts w:cstheme="minorHAnsi"/>
          <w:sz w:val="21"/>
          <w:szCs w:val="21"/>
        </w:rPr>
        <w:t xml:space="preserve">Die Verteilung der Punktzahlen auf die Handlungskompetenzen bleibt in der Summe erhalten und erfüllt die Vorgaben der </w:t>
      </w:r>
      <w:r w:rsidRPr="001913F9">
        <w:rPr>
          <w:rFonts w:cstheme="minorHAnsi"/>
          <w:b/>
          <w:bCs/>
          <w:color w:val="34558B"/>
          <w:sz w:val="21"/>
          <w:szCs w:val="21"/>
        </w:rPr>
        <w:t>Ausführungsbestimmungen</w:t>
      </w:r>
      <w:r w:rsidRPr="001913F9">
        <w:rPr>
          <w:rFonts w:cstheme="minorHAnsi"/>
          <w:sz w:val="21"/>
          <w:szCs w:val="21"/>
        </w:rPr>
        <w:t>.</w:t>
      </w:r>
    </w:p>
    <w:p w14:paraId="46EAF9BB" w14:textId="758D4AE7" w:rsidR="00880A76" w:rsidRPr="001913F9" w:rsidRDefault="00880A76" w:rsidP="00F821E1">
      <w:pPr>
        <w:spacing w:line="276" w:lineRule="auto"/>
        <w:jc w:val="both"/>
        <w:rPr>
          <w:rFonts w:cstheme="minorHAnsi"/>
          <w:b/>
          <w:bCs/>
          <w:sz w:val="21"/>
          <w:szCs w:val="21"/>
        </w:rPr>
      </w:pPr>
    </w:p>
    <w:p w14:paraId="073B3EE6" w14:textId="77777777" w:rsidR="0034554F" w:rsidRDefault="0034554F" w:rsidP="00077F17">
      <w:pPr>
        <w:tabs>
          <w:tab w:val="left" w:pos="284"/>
          <w:tab w:val="left" w:pos="2552"/>
          <w:tab w:val="left" w:pos="3119"/>
          <w:tab w:val="left" w:pos="5387"/>
          <w:tab w:val="left" w:pos="7230"/>
          <w:tab w:val="left" w:pos="7655"/>
        </w:tabs>
        <w:jc w:val="both"/>
        <w:rPr>
          <w:rFonts w:cstheme="minorHAnsi"/>
          <w:b/>
          <w:bCs/>
          <w:sz w:val="21"/>
          <w:szCs w:val="21"/>
        </w:rPr>
      </w:pPr>
    </w:p>
    <w:p w14:paraId="25DF8878" w14:textId="77777777" w:rsidR="0034554F" w:rsidRDefault="0034554F" w:rsidP="00077F17">
      <w:pPr>
        <w:tabs>
          <w:tab w:val="left" w:pos="284"/>
          <w:tab w:val="left" w:pos="2552"/>
          <w:tab w:val="left" w:pos="3119"/>
          <w:tab w:val="left" w:pos="5387"/>
          <w:tab w:val="left" w:pos="7230"/>
          <w:tab w:val="left" w:pos="7655"/>
        </w:tabs>
        <w:jc w:val="both"/>
        <w:rPr>
          <w:rFonts w:cstheme="minorHAnsi"/>
          <w:b/>
          <w:bCs/>
          <w:sz w:val="21"/>
          <w:szCs w:val="21"/>
        </w:rPr>
      </w:pPr>
    </w:p>
    <w:p w14:paraId="44DB7CDE" w14:textId="77777777" w:rsidR="0034554F" w:rsidRDefault="0034554F" w:rsidP="00077F17">
      <w:pPr>
        <w:tabs>
          <w:tab w:val="left" w:pos="284"/>
          <w:tab w:val="left" w:pos="2552"/>
          <w:tab w:val="left" w:pos="3119"/>
          <w:tab w:val="left" w:pos="5387"/>
          <w:tab w:val="left" w:pos="7230"/>
          <w:tab w:val="left" w:pos="7655"/>
        </w:tabs>
        <w:jc w:val="both"/>
        <w:rPr>
          <w:rFonts w:cstheme="minorHAnsi"/>
          <w:b/>
          <w:bCs/>
          <w:sz w:val="21"/>
          <w:szCs w:val="21"/>
        </w:rPr>
      </w:pPr>
    </w:p>
    <w:p w14:paraId="718576F8" w14:textId="77777777" w:rsidR="0034554F" w:rsidRDefault="0034554F" w:rsidP="00077F17">
      <w:pPr>
        <w:tabs>
          <w:tab w:val="left" w:pos="284"/>
          <w:tab w:val="left" w:pos="2552"/>
          <w:tab w:val="left" w:pos="3119"/>
          <w:tab w:val="left" w:pos="5387"/>
          <w:tab w:val="left" w:pos="7230"/>
          <w:tab w:val="left" w:pos="7655"/>
        </w:tabs>
        <w:jc w:val="both"/>
        <w:rPr>
          <w:rFonts w:cstheme="minorHAnsi"/>
          <w:b/>
          <w:bCs/>
          <w:sz w:val="21"/>
          <w:szCs w:val="21"/>
        </w:rPr>
      </w:pPr>
    </w:p>
    <w:p w14:paraId="1FD19BAD" w14:textId="77777777" w:rsidR="0034554F" w:rsidRDefault="0034554F" w:rsidP="00077F17">
      <w:pPr>
        <w:tabs>
          <w:tab w:val="left" w:pos="284"/>
          <w:tab w:val="left" w:pos="2552"/>
          <w:tab w:val="left" w:pos="3119"/>
          <w:tab w:val="left" w:pos="5387"/>
          <w:tab w:val="left" w:pos="7230"/>
          <w:tab w:val="left" w:pos="7655"/>
        </w:tabs>
        <w:jc w:val="both"/>
        <w:rPr>
          <w:rFonts w:cstheme="minorHAnsi"/>
          <w:b/>
          <w:bCs/>
          <w:sz w:val="21"/>
          <w:szCs w:val="21"/>
        </w:rPr>
      </w:pPr>
    </w:p>
    <w:p w14:paraId="15392570" w14:textId="77777777" w:rsidR="0034554F" w:rsidRDefault="0034554F" w:rsidP="00077F17">
      <w:pPr>
        <w:tabs>
          <w:tab w:val="left" w:pos="284"/>
          <w:tab w:val="left" w:pos="2552"/>
          <w:tab w:val="left" w:pos="3119"/>
          <w:tab w:val="left" w:pos="5387"/>
          <w:tab w:val="left" w:pos="7230"/>
          <w:tab w:val="left" w:pos="7655"/>
        </w:tabs>
        <w:jc w:val="both"/>
        <w:rPr>
          <w:rFonts w:cstheme="minorHAnsi"/>
          <w:b/>
          <w:bCs/>
          <w:sz w:val="21"/>
          <w:szCs w:val="21"/>
        </w:rPr>
      </w:pPr>
    </w:p>
    <w:p w14:paraId="4B8E085A" w14:textId="77777777" w:rsidR="0034554F" w:rsidRDefault="0034554F" w:rsidP="00077F17">
      <w:pPr>
        <w:tabs>
          <w:tab w:val="left" w:pos="284"/>
          <w:tab w:val="left" w:pos="2552"/>
          <w:tab w:val="left" w:pos="3119"/>
          <w:tab w:val="left" w:pos="5387"/>
          <w:tab w:val="left" w:pos="7230"/>
          <w:tab w:val="left" w:pos="7655"/>
        </w:tabs>
        <w:jc w:val="both"/>
        <w:rPr>
          <w:rFonts w:cstheme="minorHAnsi"/>
          <w:b/>
          <w:bCs/>
          <w:sz w:val="21"/>
          <w:szCs w:val="21"/>
        </w:rPr>
      </w:pPr>
    </w:p>
    <w:p w14:paraId="013692B7" w14:textId="77777777" w:rsidR="0034554F" w:rsidRDefault="0034554F" w:rsidP="00077F17">
      <w:pPr>
        <w:tabs>
          <w:tab w:val="left" w:pos="284"/>
          <w:tab w:val="left" w:pos="2552"/>
          <w:tab w:val="left" w:pos="3119"/>
          <w:tab w:val="left" w:pos="5387"/>
          <w:tab w:val="left" w:pos="7230"/>
          <w:tab w:val="left" w:pos="7655"/>
        </w:tabs>
        <w:jc w:val="both"/>
        <w:rPr>
          <w:rFonts w:cstheme="minorHAnsi"/>
          <w:b/>
          <w:bCs/>
          <w:sz w:val="21"/>
          <w:szCs w:val="21"/>
        </w:rPr>
      </w:pPr>
    </w:p>
    <w:p w14:paraId="18F8CE11" w14:textId="77777777" w:rsidR="0034554F" w:rsidRDefault="0034554F" w:rsidP="00077F17">
      <w:pPr>
        <w:tabs>
          <w:tab w:val="left" w:pos="284"/>
          <w:tab w:val="left" w:pos="2552"/>
          <w:tab w:val="left" w:pos="3119"/>
          <w:tab w:val="left" w:pos="5387"/>
          <w:tab w:val="left" w:pos="7230"/>
          <w:tab w:val="left" w:pos="7655"/>
        </w:tabs>
        <w:jc w:val="both"/>
        <w:rPr>
          <w:rFonts w:cstheme="minorHAnsi"/>
          <w:b/>
          <w:bCs/>
          <w:sz w:val="21"/>
          <w:szCs w:val="21"/>
        </w:rPr>
      </w:pPr>
    </w:p>
    <w:p w14:paraId="33FBC0ED" w14:textId="77777777" w:rsidR="0034554F" w:rsidRDefault="0034554F" w:rsidP="00077F17">
      <w:pPr>
        <w:tabs>
          <w:tab w:val="left" w:pos="284"/>
          <w:tab w:val="left" w:pos="2552"/>
          <w:tab w:val="left" w:pos="3119"/>
          <w:tab w:val="left" w:pos="5387"/>
          <w:tab w:val="left" w:pos="7230"/>
          <w:tab w:val="left" w:pos="7655"/>
        </w:tabs>
        <w:jc w:val="both"/>
        <w:rPr>
          <w:rFonts w:cstheme="minorHAnsi"/>
          <w:b/>
          <w:bCs/>
          <w:sz w:val="21"/>
          <w:szCs w:val="21"/>
        </w:rPr>
      </w:pPr>
    </w:p>
    <w:p w14:paraId="1683073B" w14:textId="77777777" w:rsidR="0034554F" w:rsidRDefault="0034554F" w:rsidP="00077F17">
      <w:pPr>
        <w:tabs>
          <w:tab w:val="left" w:pos="284"/>
          <w:tab w:val="left" w:pos="2552"/>
          <w:tab w:val="left" w:pos="3119"/>
          <w:tab w:val="left" w:pos="5387"/>
          <w:tab w:val="left" w:pos="7230"/>
          <w:tab w:val="left" w:pos="7655"/>
        </w:tabs>
        <w:jc w:val="both"/>
        <w:rPr>
          <w:rFonts w:cstheme="minorHAnsi"/>
          <w:b/>
          <w:bCs/>
          <w:sz w:val="21"/>
          <w:szCs w:val="21"/>
        </w:rPr>
      </w:pPr>
    </w:p>
    <w:p w14:paraId="463CC0CF" w14:textId="77777777" w:rsidR="0034554F" w:rsidRDefault="0034554F" w:rsidP="00077F17">
      <w:pPr>
        <w:tabs>
          <w:tab w:val="left" w:pos="284"/>
          <w:tab w:val="left" w:pos="2552"/>
          <w:tab w:val="left" w:pos="3119"/>
          <w:tab w:val="left" w:pos="5387"/>
          <w:tab w:val="left" w:pos="7230"/>
          <w:tab w:val="left" w:pos="7655"/>
        </w:tabs>
        <w:jc w:val="both"/>
        <w:rPr>
          <w:rFonts w:cstheme="minorHAnsi"/>
          <w:b/>
          <w:bCs/>
          <w:sz w:val="21"/>
          <w:szCs w:val="21"/>
        </w:rPr>
      </w:pPr>
    </w:p>
    <w:p w14:paraId="3BE73BAD" w14:textId="77777777" w:rsidR="0034554F" w:rsidRDefault="0034554F" w:rsidP="00077F17">
      <w:pPr>
        <w:tabs>
          <w:tab w:val="left" w:pos="284"/>
          <w:tab w:val="left" w:pos="2552"/>
          <w:tab w:val="left" w:pos="3119"/>
          <w:tab w:val="left" w:pos="5387"/>
          <w:tab w:val="left" w:pos="7230"/>
          <w:tab w:val="left" w:pos="7655"/>
        </w:tabs>
        <w:jc w:val="both"/>
        <w:rPr>
          <w:rFonts w:cstheme="minorHAnsi"/>
          <w:b/>
          <w:bCs/>
          <w:sz w:val="21"/>
          <w:szCs w:val="21"/>
        </w:rPr>
      </w:pPr>
    </w:p>
    <w:p w14:paraId="7E614B3C" w14:textId="77777777" w:rsidR="0034554F" w:rsidRDefault="0034554F" w:rsidP="00077F17">
      <w:pPr>
        <w:tabs>
          <w:tab w:val="left" w:pos="284"/>
          <w:tab w:val="left" w:pos="2552"/>
          <w:tab w:val="left" w:pos="3119"/>
          <w:tab w:val="left" w:pos="5387"/>
          <w:tab w:val="left" w:pos="7230"/>
          <w:tab w:val="left" w:pos="7655"/>
        </w:tabs>
        <w:jc w:val="both"/>
        <w:rPr>
          <w:rFonts w:cstheme="minorHAnsi"/>
          <w:b/>
          <w:bCs/>
          <w:sz w:val="21"/>
          <w:szCs w:val="21"/>
        </w:rPr>
      </w:pPr>
    </w:p>
    <w:p w14:paraId="11A48244" w14:textId="38EE0420" w:rsidR="0034554F" w:rsidRDefault="00DF660B" w:rsidP="00077F17">
      <w:pPr>
        <w:tabs>
          <w:tab w:val="left" w:pos="284"/>
          <w:tab w:val="left" w:pos="2552"/>
          <w:tab w:val="left" w:pos="3119"/>
          <w:tab w:val="left" w:pos="5387"/>
          <w:tab w:val="left" w:pos="7230"/>
          <w:tab w:val="left" w:pos="7655"/>
        </w:tabs>
        <w:jc w:val="both"/>
        <w:rPr>
          <w:rFonts w:cstheme="minorHAnsi"/>
          <w:b/>
          <w:bCs/>
          <w:sz w:val="21"/>
          <w:szCs w:val="21"/>
        </w:rPr>
      </w:pPr>
      <w:r w:rsidRPr="001913F9">
        <w:rPr>
          <w:rFonts w:cstheme="minorHAnsi"/>
          <w:b/>
          <w:bCs/>
          <w:color w:val="34558B"/>
          <w:sz w:val="21"/>
          <w:szCs w:val="21"/>
        </w:rPr>
        <w:lastRenderedPageBreak/>
        <w:t>Struktur der Position 1: HKA Prüfung schriftlich oder digital in den Berufskenntnissen bei den M</w:t>
      </w:r>
      <w:r>
        <w:rPr>
          <w:rFonts w:cstheme="minorHAnsi"/>
          <w:b/>
          <w:bCs/>
          <w:color w:val="34558B"/>
          <w:sz w:val="21"/>
          <w:szCs w:val="21"/>
        </w:rPr>
        <w:t>PA:</w:t>
      </w:r>
    </w:p>
    <w:p w14:paraId="3F7B67BB" w14:textId="6F9297F3" w:rsidR="00880A76" w:rsidRPr="0012471E" w:rsidRDefault="00880A76" w:rsidP="00F53125">
      <w:pPr>
        <w:tabs>
          <w:tab w:val="left" w:pos="284"/>
          <w:tab w:val="left" w:pos="2552"/>
          <w:tab w:val="left" w:pos="4253"/>
          <w:tab w:val="left" w:pos="5670"/>
          <w:tab w:val="left" w:pos="7655"/>
        </w:tabs>
        <w:jc w:val="both"/>
        <w:rPr>
          <w:rFonts w:cstheme="minorHAnsi"/>
          <w:b/>
          <w:bCs/>
          <w:sz w:val="16"/>
          <w:szCs w:val="16"/>
        </w:rPr>
      </w:pPr>
      <w:r w:rsidRPr="0012471E">
        <w:rPr>
          <w:rFonts w:cstheme="minorHAnsi"/>
          <w:b/>
          <w:bCs/>
          <w:sz w:val="16"/>
          <w:szCs w:val="16"/>
        </w:rPr>
        <w:t>Erste oberste Ebene</w:t>
      </w:r>
      <w:r w:rsidRPr="0012471E">
        <w:rPr>
          <w:rFonts w:cstheme="minorHAnsi"/>
          <w:b/>
          <w:bCs/>
          <w:sz w:val="16"/>
          <w:szCs w:val="16"/>
        </w:rPr>
        <w:tab/>
        <w:t>Zweite Ebene</w:t>
      </w:r>
      <w:r w:rsidRPr="0012471E">
        <w:rPr>
          <w:rFonts w:cstheme="minorHAnsi"/>
          <w:b/>
          <w:bCs/>
          <w:sz w:val="16"/>
          <w:szCs w:val="16"/>
        </w:rPr>
        <w:tab/>
        <w:t>Dritte Ebene</w:t>
      </w:r>
      <w:r w:rsidRPr="0012471E">
        <w:rPr>
          <w:rFonts w:cstheme="minorHAnsi"/>
          <w:b/>
          <w:bCs/>
          <w:sz w:val="16"/>
          <w:szCs w:val="16"/>
        </w:rPr>
        <w:tab/>
        <w:t xml:space="preserve">Vierte Ebene </w:t>
      </w:r>
    </w:p>
    <w:p w14:paraId="7C4740E1" w14:textId="748B8137" w:rsidR="00880A76" w:rsidRPr="0012471E" w:rsidRDefault="00880A76" w:rsidP="00F53125">
      <w:pPr>
        <w:tabs>
          <w:tab w:val="left" w:pos="284"/>
          <w:tab w:val="left" w:pos="2552"/>
          <w:tab w:val="left" w:pos="3119"/>
          <w:tab w:val="left" w:pos="4253"/>
          <w:tab w:val="left" w:pos="5670"/>
          <w:tab w:val="left" w:pos="7655"/>
        </w:tabs>
        <w:spacing w:after="0" w:line="240" w:lineRule="auto"/>
        <w:jc w:val="both"/>
        <w:rPr>
          <w:rFonts w:cstheme="minorHAnsi"/>
          <w:b/>
          <w:bCs/>
          <w:sz w:val="16"/>
          <w:szCs w:val="16"/>
        </w:rPr>
      </w:pPr>
      <w:r w:rsidRPr="0012471E">
        <w:rPr>
          <w:rFonts w:cstheme="minorHAnsi"/>
          <w:b/>
          <w:bCs/>
          <w:sz w:val="16"/>
          <w:szCs w:val="16"/>
        </w:rPr>
        <w:t xml:space="preserve">Positionen = </w:t>
      </w:r>
      <w:r w:rsidRPr="0012471E">
        <w:rPr>
          <w:rFonts w:cstheme="minorHAnsi"/>
          <w:b/>
          <w:bCs/>
          <w:sz w:val="16"/>
          <w:szCs w:val="16"/>
        </w:rPr>
        <w:tab/>
        <w:t>Fallsituationen</w:t>
      </w:r>
      <w:r w:rsidRPr="0012471E">
        <w:rPr>
          <w:rFonts w:cstheme="minorHAnsi"/>
          <w:b/>
          <w:bCs/>
          <w:sz w:val="16"/>
          <w:szCs w:val="16"/>
        </w:rPr>
        <w:tab/>
        <w:t>Handlungs</w:t>
      </w:r>
      <w:r w:rsidR="00CE3072">
        <w:rPr>
          <w:rFonts w:cstheme="minorHAnsi"/>
          <w:b/>
          <w:bCs/>
          <w:sz w:val="16"/>
          <w:szCs w:val="16"/>
        </w:rPr>
        <w:t>-</w:t>
      </w:r>
      <w:r w:rsidRPr="0012471E">
        <w:rPr>
          <w:rFonts w:cstheme="minorHAnsi"/>
          <w:b/>
          <w:bCs/>
          <w:sz w:val="16"/>
          <w:szCs w:val="16"/>
        </w:rPr>
        <w:tab/>
        <w:t>14 Aufgaben pro</w:t>
      </w:r>
    </w:p>
    <w:p w14:paraId="5490F0AC" w14:textId="0AB32AE3" w:rsidR="00880A76" w:rsidRPr="0012471E" w:rsidRDefault="00880A76" w:rsidP="00F53125">
      <w:pPr>
        <w:tabs>
          <w:tab w:val="left" w:pos="284"/>
          <w:tab w:val="left" w:pos="2552"/>
          <w:tab w:val="left" w:pos="3261"/>
          <w:tab w:val="left" w:pos="4253"/>
          <w:tab w:val="left" w:pos="5670"/>
          <w:tab w:val="left" w:pos="7655"/>
        </w:tabs>
        <w:spacing w:after="0" w:line="240" w:lineRule="auto"/>
        <w:jc w:val="both"/>
        <w:rPr>
          <w:rFonts w:cstheme="minorHAnsi"/>
          <w:b/>
          <w:bCs/>
          <w:sz w:val="16"/>
          <w:szCs w:val="16"/>
        </w:rPr>
      </w:pPr>
      <w:r w:rsidRPr="0012471E">
        <w:rPr>
          <w:rFonts w:cstheme="minorHAnsi"/>
          <w:b/>
          <w:bCs/>
          <w:sz w:val="16"/>
          <w:szCs w:val="16"/>
        </w:rPr>
        <w:t>Handlungskompetenzbereiche</w:t>
      </w:r>
      <w:r w:rsidRPr="0012471E">
        <w:rPr>
          <w:rFonts w:cstheme="minorHAnsi"/>
          <w:b/>
          <w:bCs/>
          <w:sz w:val="16"/>
          <w:szCs w:val="16"/>
        </w:rPr>
        <w:tab/>
      </w:r>
      <w:r w:rsidR="00F76378">
        <w:rPr>
          <w:rFonts w:cstheme="minorHAnsi"/>
          <w:b/>
          <w:bCs/>
          <w:sz w:val="16"/>
          <w:szCs w:val="16"/>
        </w:rPr>
        <w:tab/>
      </w:r>
      <w:r w:rsidR="0012471E">
        <w:rPr>
          <w:rFonts w:cstheme="minorHAnsi"/>
          <w:b/>
          <w:bCs/>
          <w:sz w:val="16"/>
          <w:szCs w:val="16"/>
        </w:rPr>
        <w:tab/>
      </w:r>
      <w:proofErr w:type="spellStart"/>
      <w:r w:rsidR="00BC302E">
        <w:rPr>
          <w:rFonts w:cstheme="minorHAnsi"/>
          <w:b/>
          <w:bCs/>
          <w:sz w:val="16"/>
          <w:szCs w:val="16"/>
        </w:rPr>
        <w:t>kom</w:t>
      </w:r>
      <w:r w:rsidR="0012471E">
        <w:rPr>
          <w:rFonts w:cstheme="minorHAnsi"/>
          <w:b/>
          <w:bCs/>
          <w:sz w:val="16"/>
          <w:szCs w:val="16"/>
        </w:rPr>
        <w:t>petenzen</w:t>
      </w:r>
      <w:proofErr w:type="spellEnd"/>
      <w:r w:rsidR="00F76378">
        <w:rPr>
          <w:rFonts w:cstheme="minorHAnsi"/>
          <w:b/>
          <w:bCs/>
          <w:sz w:val="16"/>
          <w:szCs w:val="16"/>
        </w:rPr>
        <w:tab/>
      </w:r>
      <w:r w:rsidR="00F76378" w:rsidRPr="0012471E">
        <w:rPr>
          <w:rFonts w:cstheme="minorHAnsi"/>
          <w:b/>
          <w:bCs/>
          <w:sz w:val="16"/>
          <w:szCs w:val="16"/>
        </w:rPr>
        <w:t>Fallsituation</w:t>
      </w:r>
    </w:p>
    <w:p w14:paraId="576DD6EA" w14:textId="77777777" w:rsidR="00880A76" w:rsidRPr="001913F9" w:rsidRDefault="00880A76" w:rsidP="00077F17">
      <w:pPr>
        <w:tabs>
          <w:tab w:val="left" w:pos="284"/>
          <w:tab w:val="left" w:pos="2552"/>
          <w:tab w:val="left" w:pos="3261"/>
          <w:tab w:val="left" w:pos="5387"/>
          <w:tab w:val="left" w:pos="7655"/>
        </w:tabs>
        <w:spacing w:after="0" w:line="240" w:lineRule="auto"/>
        <w:jc w:val="both"/>
        <w:rPr>
          <w:rFonts w:cstheme="minorHAnsi"/>
          <w:b/>
          <w:bCs/>
          <w:sz w:val="21"/>
          <w:szCs w:val="21"/>
        </w:rPr>
      </w:pPr>
    </w:p>
    <w:p w14:paraId="2BDAC672" w14:textId="41E6E09D" w:rsidR="00880A76" w:rsidRDefault="00880A76" w:rsidP="00077F17">
      <w:pPr>
        <w:jc w:val="both"/>
        <w:rPr>
          <w:rFonts w:cstheme="minorHAnsi"/>
          <w:sz w:val="21"/>
          <w:szCs w:val="21"/>
        </w:rPr>
      </w:pPr>
      <w:r w:rsidRPr="001913F9">
        <w:rPr>
          <w:rFonts w:cstheme="minorHAnsi"/>
          <w:noProof/>
          <w:sz w:val="21"/>
          <w:szCs w:val="21"/>
        </w:rPr>
        <w:drawing>
          <wp:inline distT="0" distB="0" distL="0" distR="0" wp14:anchorId="788372AE" wp14:editId="0194CA7F">
            <wp:extent cx="4619767" cy="4124467"/>
            <wp:effectExtent l="0" t="0" r="0" b="28575"/>
            <wp:docPr id="419" name="Diagramm 4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5143BD6D" w14:textId="77777777" w:rsidR="00874FF2" w:rsidRPr="001913F9" w:rsidRDefault="00874FF2" w:rsidP="00077F17">
      <w:pPr>
        <w:jc w:val="both"/>
        <w:rPr>
          <w:rFonts w:cstheme="minorHAnsi"/>
          <w:sz w:val="21"/>
          <w:szCs w:val="21"/>
        </w:rPr>
      </w:pPr>
    </w:p>
    <w:p w14:paraId="72F6CFEE" w14:textId="6AC98853" w:rsidR="00880A76" w:rsidRPr="00A86F25" w:rsidRDefault="00880A76" w:rsidP="002D54CE">
      <w:pPr>
        <w:pStyle w:val="berschrift2"/>
        <w:numPr>
          <w:ilvl w:val="1"/>
          <w:numId w:val="3"/>
        </w:numPr>
        <w:spacing w:line="276" w:lineRule="auto"/>
        <w:jc w:val="both"/>
        <w:rPr>
          <w:rFonts w:asciiTheme="minorHAnsi" w:hAnsiTheme="minorHAnsi" w:cstheme="minorHAnsi"/>
          <w:sz w:val="21"/>
          <w:szCs w:val="21"/>
        </w:rPr>
      </w:pPr>
      <w:bookmarkStart w:id="4" w:name="_Toc124433169"/>
      <w:r w:rsidRPr="00A86F25">
        <w:rPr>
          <w:rFonts w:asciiTheme="minorHAnsi" w:hAnsiTheme="minorHAnsi" w:cstheme="minorHAnsi"/>
          <w:sz w:val="21"/>
          <w:szCs w:val="21"/>
        </w:rPr>
        <w:t>Zufallsgenerator für individualisierte Prüfungen</w:t>
      </w:r>
      <w:bookmarkEnd w:id="4"/>
    </w:p>
    <w:p w14:paraId="0193DC9E" w14:textId="77777777" w:rsidR="00880A76" w:rsidRPr="001913F9" w:rsidRDefault="00880A76" w:rsidP="00077F17">
      <w:pPr>
        <w:spacing w:line="276" w:lineRule="auto"/>
        <w:jc w:val="both"/>
        <w:rPr>
          <w:rFonts w:cstheme="minorHAnsi"/>
          <w:sz w:val="21"/>
          <w:szCs w:val="21"/>
        </w:rPr>
      </w:pPr>
      <w:r w:rsidRPr="001913F9">
        <w:rPr>
          <w:rFonts w:cstheme="minorHAnsi"/>
          <w:sz w:val="21"/>
          <w:szCs w:val="21"/>
        </w:rPr>
        <w:t>Jede einzelne schriftliche Prüfung stellt in allen Positionen ein einzigartiges Unikat dar. Jede Kandidatin, jeder Kandidat erhält am Qualifikationsverfahren eine individualisierte Prüfung. Dies gilt sowohl für die digitale wie auch für die schriftliche Durchführung.</w:t>
      </w:r>
    </w:p>
    <w:p w14:paraId="20835651" w14:textId="77777777" w:rsidR="00880A76" w:rsidRPr="001913F9" w:rsidRDefault="00880A76" w:rsidP="00077F17">
      <w:pPr>
        <w:spacing w:line="276" w:lineRule="auto"/>
        <w:jc w:val="both"/>
        <w:rPr>
          <w:rFonts w:cstheme="minorHAnsi"/>
          <w:sz w:val="21"/>
          <w:szCs w:val="21"/>
        </w:rPr>
      </w:pPr>
      <w:r w:rsidRPr="001913F9">
        <w:rPr>
          <w:rFonts w:cstheme="minorHAnsi"/>
          <w:sz w:val="21"/>
          <w:szCs w:val="21"/>
        </w:rPr>
        <w:t>Der Zufallsgenerator wählt aus dem Fallsituationen-Pool die Fallsituationen selbständig aus. Die Prüfungserstellerinnen und Prüfungsersteller haben sorgfältig darauf geachtet, dass die Fallsituationen betreffend Schwierigkeitsgrad möglichst identisch sind. Die ausgewählten Fallsituationen werden zusätzlich in einer zufälligen Reihenfolge pro Prüfung dargestellt.</w:t>
      </w:r>
    </w:p>
    <w:p w14:paraId="69932EC0" w14:textId="013FE128" w:rsidR="00880A76" w:rsidRPr="001913F9" w:rsidRDefault="00880A76" w:rsidP="00077F17">
      <w:pPr>
        <w:spacing w:line="276" w:lineRule="auto"/>
        <w:jc w:val="both"/>
        <w:rPr>
          <w:rFonts w:cstheme="minorHAnsi"/>
          <w:sz w:val="21"/>
          <w:szCs w:val="21"/>
        </w:rPr>
      </w:pPr>
      <w:r w:rsidRPr="001913F9">
        <w:rPr>
          <w:rFonts w:cstheme="minorHAnsi"/>
          <w:sz w:val="21"/>
          <w:szCs w:val="21"/>
        </w:rPr>
        <w:t xml:space="preserve">Zusätzlich wählt der Zufallsgenerator innerhalb einer Fallsituation die benötigten Aufgaben aus dem Aufgaben-Pool selbständig aus. Die Aufgaben selbst sind den Handlungskompetenzen mit den </w:t>
      </w:r>
      <w:r w:rsidR="003E6AD9">
        <w:rPr>
          <w:rFonts w:cstheme="minorHAnsi"/>
          <w:sz w:val="21"/>
          <w:szCs w:val="21"/>
        </w:rPr>
        <w:t xml:space="preserve">entsprechenden </w:t>
      </w:r>
      <w:r w:rsidRPr="001913F9">
        <w:rPr>
          <w:rFonts w:cstheme="minorHAnsi"/>
          <w:sz w:val="21"/>
          <w:szCs w:val="21"/>
        </w:rPr>
        <w:t>Leistungszielen zugeordnet. Der Zufallsgenerator wählt immer eine zufällige Reihenfolge der Handlungskompetenzen und der in einer Handlungskompetenz befindlichen Aufgaben.</w:t>
      </w:r>
    </w:p>
    <w:p w14:paraId="4E757279" w14:textId="77777777" w:rsidR="00880A76" w:rsidRPr="001913F9" w:rsidRDefault="00880A76" w:rsidP="00077F17">
      <w:pPr>
        <w:spacing w:line="276" w:lineRule="auto"/>
        <w:jc w:val="both"/>
        <w:rPr>
          <w:rFonts w:cstheme="minorHAnsi"/>
          <w:sz w:val="21"/>
          <w:szCs w:val="21"/>
        </w:rPr>
      </w:pPr>
      <w:r w:rsidRPr="001913F9">
        <w:rPr>
          <w:rFonts w:cstheme="minorHAnsi"/>
          <w:sz w:val="21"/>
          <w:szCs w:val="21"/>
        </w:rPr>
        <w:t>Auch innerhalb einer Aufgabe werden die Aussagen oder Zuordnungen nach dem Zufallsprinzip dargestellt.</w:t>
      </w:r>
    </w:p>
    <w:p w14:paraId="0AB571B7" w14:textId="4A3733A2" w:rsidR="00880A76" w:rsidRPr="001913F9" w:rsidRDefault="00880A76" w:rsidP="00077F17">
      <w:pPr>
        <w:spacing w:line="276" w:lineRule="auto"/>
        <w:jc w:val="both"/>
        <w:rPr>
          <w:rFonts w:cstheme="minorHAnsi"/>
          <w:sz w:val="21"/>
          <w:szCs w:val="21"/>
        </w:rPr>
      </w:pPr>
      <w:r w:rsidRPr="001913F9">
        <w:rPr>
          <w:rFonts w:cstheme="minorHAnsi"/>
          <w:sz w:val="21"/>
          <w:szCs w:val="21"/>
        </w:rPr>
        <w:t xml:space="preserve">Die zur Auswahl stehenden Aufgabenvarianten sind jeweils von einer Stammaufgabe abgeleitet. Die Aufgabenvarianten sind nach Schwierigkeitsgrad, nach benötigtem Zeitaufwand für das Lösen und in der Punktzahl grundsätzlich identisch. Damit wird sichergestellt, dass alle eine Prüfung erhalten, die den </w:t>
      </w:r>
      <w:r w:rsidRPr="001913F9">
        <w:rPr>
          <w:rFonts w:cstheme="minorHAnsi"/>
          <w:sz w:val="21"/>
          <w:szCs w:val="21"/>
        </w:rPr>
        <w:lastRenderedPageBreak/>
        <w:t>gleichen Schwierigkeitsgrad und den gleichen Lösungsaufwand beinhalten. Damit wird eine maximale Chancengleichheit für alle QV-Kandidatinnen und QV-Kandidaten gewahrt.</w:t>
      </w:r>
    </w:p>
    <w:p w14:paraId="6DD82037" w14:textId="44A55AEF" w:rsidR="00880A76" w:rsidRPr="001913F9" w:rsidRDefault="00880A76" w:rsidP="00077F17">
      <w:pPr>
        <w:spacing w:line="276" w:lineRule="auto"/>
        <w:jc w:val="both"/>
        <w:rPr>
          <w:rFonts w:cstheme="minorHAnsi"/>
          <w:sz w:val="21"/>
          <w:szCs w:val="21"/>
        </w:rPr>
      </w:pPr>
      <w:r w:rsidRPr="001913F9">
        <w:rPr>
          <w:rFonts w:cstheme="minorHAnsi"/>
          <w:b/>
          <w:bCs/>
          <w:color w:val="34558B"/>
          <w:sz w:val="21"/>
          <w:szCs w:val="21"/>
        </w:rPr>
        <w:t xml:space="preserve">Jede Kandidatin oder </w:t>
      </w:r>
      <w:r w:rsidR="002A7F2F">
        <w:rPr>
          <w:rFonts w:cstheme="minorHAnsi"/>
          <w:b/>
          <w:bCs/>
          <w:color w:val="34558B"/>
          <w:sz w:val="21"/>
          <w:szCs w:val="21"/>
        </w:rPr>
        <w:t>jeder</w:t>
      </w:r>
      <w:r w:rsidRPr="001913F9">
        <w:rPr>
          <w:rFonts w:cstheme="minorHAnsi"/>
          <w:b/>
          <w:bCs/>
          <w:color w:val="34558B"/>
          <w:sz w:val="21"/>
          <w:szCs w:val="21"/>
        </w:rPr>
        <w:t xml:space="preserve"> Kandidat erhält eine eigene individualisierte Prüfung. Für eine 30-minütige schriftliche Prüfung steht rechnerisch </w:t>
      </w:r>
      <w:r w:rsidR="004E04BE" w:rsidRPr="001913F9">
        <w:rPr>
          <w:rFonts w:cstheme="minorHAnsi"/>
          <w:b/>
          <w:bCs/>
          <w:color w:val="34558B"/>
          <w:sz w:val="21"/>
          <w:szCs w:val="21"/>
        </w:rPr>
        <w:t xml:space="preserve">gesehen </w:t>
      </w:r>
      <w:r w:rsidRPr="001913F9">
        <w:rPr>
          <w:rFonts w:cstheme="minorHAnsi"/>
          <w:b/>
          <w:bCs/>
          <w:color w:val="34558B"/>
          <w:sz w:val="21"/>
          <w:szCs w:val="21"/>
        </w:rPr>
        <w:t>eine Auswahl aus Milliarden von individualisierten Prüfungen zur Verfügung.</w:t>
      </w:r>
      <w:r w:rsidRPr="001913F9">
        <w:rPr>
          <w:rFonts w:cstheme="minorHAnsi"/>
          <w:color w:val="34558B"/>
          <w:sz w:val="21"/>
          <w:szCs w:val="21"/>
        </w:rPr>
        <w:t xml:space="preserve"> </w:t>
      </w:r>
    </w:p>
    <w:p w14:paraId="1758DAAA" w14:textId="527E4CA3" w:rsidR="00880A76" w:rsidRPr="001913F9" w:rsidRDefault="00880A76" w:rsidP="00077F17">
      <w:pPr>
        <w:spacing w:line="276" w:lineRule="auto"/>
        <w:jc w:val="both"/>
        <w:rPr>
          <w:rFonts w:cstheme="minorHAnsi"/>
          <w:sz w:val="21"/>
          <w:szCs w:val="21"/>
        </w:rPr>
      </w:pPr>
      <w:r w:rsidRPr="001913F9">
        <w:rPr>
          <w:rFonts w:cstheme="minorHAnsi"/>
          <w:sz w:val="21"/>
          <w:szCs w:val="21"/>
        </w:rPr>
        <w:t>Die Chance, dass eine Kollegin die genau gleiche Prüfung erhält, ist damit statistisch gesehen vollständig ausgeschlossen</w:t>
      </w:r>
      <w:r w:rsidR="002A7F2F">
        <w:rPr>
          <w:rFonts w:cstheme="minorHAnsi"/>
          <w:sz w:val="21"/>
          <w:szCs w:val="21"/>
        </w:rPr>
        <w:t>.</w:t>
      </w:r>
    </w:p>
    <w:p w14:paraId="46C968D3" w14:textId="77777777" w:rsidR="00880A76" w:rsidRPr="001913F9" w:rsidRDefault="00880A76" w:rsidP="00077F17">
      <w:pPr>
        <w:spacing w:line="276" w:lineRule="auto"/>
        <w:jc w:val="both"/>
        <w:rPr>
          <w:rFonts w:cstheme="minorHAnsi"/>
          <w:sz w:val="21"/>
          <w:szCs w:val="21"/>
        </w:rPr>
      </w:pPr>
      <w:r w:rsidRPr="001913F9">
        <w:rPr>
          <w:rFonts w:cstheme="minorHAnsi"/>
          <w:sz w:val="21"/>
          <w:szCs w:val="21"/>
        </w:rPr>
        <w:t>Für jede individualisierte Prüfung steht den Prüfungsexpertinnen und Prüfungsexperten ein dazugehörender Lösungsschlüssel für die manuellen Korrekturen bereit.</w:t>
      </w:r>
    </w:p>
    <w:p w14:paraId="076D08C0" w14:textId="5E235F67" w:rsidR="00880A76" w:rsidRPr="001913F9" w:rsidRDefault="00880A76" w:rsidP="00077F17">
      <w:pPr>
        <w:spacing w:line="276" w:lineRule="auto"/>
        <w:jc w:val="both"/>
        <w:rPr>
          <w:rFonts w:cstheme="minorHAnsi"/>
          <w:sz w:val="21"/>
          <w:szCs w:val="21"/>
        </w:rPr>
      </w:pPr>
      <w:r w:rsidRPr="001913F9">
        <w:rPr>
          <w:rFonts w:cstheme="minorHAnsi"/>
          <w:b/>
          <w:bCs/>
          <w:sz w:val="21"/>
          <w:szCs w:val="21"/>
        </w:rPr>
        <w:t>Bsp.: Position 2 – HKB - Assistieren in der medizinischen Sprechstunde und Durchführen von diagnostischen Massnahmen</w:t>
      </w:r>
    </w:p>
    <w:p w14:paraId="7CF56186" w14:textId="77777777" w:rsidR="00880A76" w:rsidRPr="001913F9" w:rsidRDefault="00880A76" w:rsidP="00077F17">
      <w:pPr>
        <w:spacing w:line="276" w:lineRule="auto"/>
        <w:jc w:val="both"/>
        <w:rPr>
          <w:rFonts w:cstheme="minorHAnsi"/>
          <w:sz w:val="21"/>
          <w:szCs w:val="21"/>
        </w:rPr>
      </w:pPr>
      <w:r w:rsidRPr="001913F9">
        <w:rPr>
          <w:rFonts w:cstheme="minorHAnsi"/>
          <w:noProof/>
          <w:sz w:val="21"/>
          <w:szCs w:val="21"/>
        </w:rPr>
        <w:drawing>
          <wp:inline distT="0" distB="0" distL="0" distR="0" wp14:anchorId="7A2F2354" wp14:editId="4FE7FAF4">
            <wp:extent cx="4621014" cy="4057650"/>
            <wp:effectExtent l="0" t="0" r="8255"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627358" cy="4063221"/>
                    </a:xfrm>
                    <a:prstGeom prst="rect">
                      <a:avLst/>
                    </a:prstGeom>
                  </pic:spPr>
                </pic:pic>
              </a:graphicData>
            </a:graphic>
          </wp:inline>
        </w:drawing>
      </w:r>
    </w:p>
    <w:p w14:paraId="6CAB3F39" w14:textId="77777777" w:rsidR="00880A76" w:rsidRPr="001913F9" w:rsidRDefault="00880A76" w:rsidP="00077F17">
      <w:pPr>
        <w:spacing w:line="276" w:lineRule="auto"/>
        <w:jc w:val="both"/>
        <w:rPr>
          <w:rFonts w:cstheme="minorHAnsi"/>
          <w:i/>
          <w:iCs/>
          <w:sz w:val="21"/>
          <w:szCs w:val="21"/>
        </w:rPr>
      </w:pPr>
    </w:p>
    <w:p w14:paraId="00A55D21" w14:textId="77777777" w:rsidR="00880A76" w:rsidRPr="004E3DD0" w:rsidRDefault="00880A76" w:rsidP="00077F17">
      <w:pPr>
        <w:spacing w:line="276" w:lineRule="auto"/>
        <w:jc w:val="both"/>
        <w:rPr>
          <w:rFonts w:cstheme="minorHAnsi"/>
          <w:i/>
          <w:iCs/>
          <w:sz w:val="16"/>
          <w:szCs w:val="16"/>
        </w:rPr>
      </w:pPr>
      <w:r w:rsidRPr="004E3DD0">
        <w:rPr>
          <w:rFonts w:cstheme="minorHAnsi"/>
          <w:i/>
          <w:iCs/>
          <w:sz w:val="16"/>
          <w:szCs w:val="16"/>
        </w:rPr>
        <w:t>Schema 2 grob: Zufallsgeneratoren aus Fallsituationen, Handlungskompetenzen und Aufgabenvarianten pro Prüfung Berufskenntnisse. Die Aufgabenvarianten sind den Leistungszielen der Handlungskompetenzen zugeordnet, die wiederum per Zufallsreihenfolge ausgewählt werden.</w:t>
      </w:r>
    </w:p>
    <w:p w14:paraId="0A1A162F" w14:textId="77777777" w:rsidR="00880A76" w:rsidRPr="001913F9" w:rsidRDefault="00880A76" w:rsidP="00077F17">
      <w:pPr>
        <w:spacing w:line="276" w:lineRule="auto"/>
        <w:jc w:val="both"/>
        <w:rPr>
          <w:rFonts w:cstheme="minorHAnsi"/>
          <w:sz w:val="21"/>
          <w:szCs w:val="21"/>
        </w:rPr>
      </w:pPr>
      <w:r w:rsidRPr="001913F9">
        <w:rPr>
          <w:rFonts w:cstheme="minorHAnsi"/>
          <w:sz w:val="21"/>
          <w:szCs w:val="21"/>
        </w:rPr>
        <w:t>Nach der Durchführung eines Qualifikationsverfahrens (jeweils im Juni) werden sämtliche Ergebnisse in allen Details analysiert, um die Gleichwertigkeiten aller Fallsituationen mit Daten evidenzbasiert zu bestätigen.</w:t>
      </w:r>
    </w:p>
    <w:p w14:paraId="26627005" w14:textId="0CA7FF38" w:rsidR="00880A76" w:rsidRPr="001913F9" w:rsidRDefault="00880A76" w:rsidP="00077F17">
      <w:pPr>
        <w:spacing w:line="276" w:lineRule="auto"/>
        <w:jc w:val="both"/>
        <w:rPr>
          <w:rFonts w:cstheme="minorHAnsi"/>
          <w:sz w:val="21"/>
          <w:szCs w:val="21"/>
        </w:rPr>
      </w:pPr>
      <w:r w:rsidRPr="001913F9">
        <w:rPr>
          <w:rFonts w:cstheme="minorHAnsi"/>
          <w:sz w:val="21"/>
          <w:szCs w:val="21"/>
        </w:rPr>
        <w:t>Falls sich zeigen würde, dass signifikante Unterschiede im Schwierigkeitsgrad der Fallsituationen aufgetreten sind, werden die Kantone umgehend informiert und können entsprechende Ausgleichsmassnahmen vornehmen.</w:t>
      </w:r>
    </w:p>
    <w:p w14:paraId="04B008A6" w14:textId="15DDD278" w:rsidR="00B542A3" w:rsidRPr="001913F9" w:rsidRDefault="00B542A3" w:rsidP="00077F17">
      <w:pPr>
        <w:pStyle w:val="berschrift1"/>
        <w:numPr>
          <w:ilvl w:val="0"/>
          <w:numId w:val="3"/>
        </w:numPr>
        <w:spacing w:line="276" w:lineRule="auto"/>
        <w:ind w:left="851" w:hanging="567"/>
        <w:jc w:val="both"/>
        <w:rPr>
          <w:rFonts w:asciiTheme="minorHAnsi" w:hAnsiTheme="minorHAnsi" w:cstheme="minorHAnsi"/>
          <w:sz w:val="28"/>
          <w:szCs w:val="28"/>
        </w:rPr>
      </w:pPr>
      <w:bookmarkStart w:id="5" w:name="_Toc124433170"/>
      <w:r w:rsidRPr="001913F9">
        <w:rPr>
          <w:rFonts w:asciiTheme="minorHAnsi" w:hAnsiTheme="minorHAnsi" w:cstheme="minorHAnsi"/>
          <w:sz w:val="28"/>
          <w:szCs w:val="28"/>
        </w:rPr>
        <w:lastRenderedPageBreak/>
        <w:t>Aufgabentypen im Detail</w:t>
      </w:r>
      <w:bookmarkEnd w:id="5"/>
    </w:p>
    <w:p w14:paraId="704874F6" w14:textId="77777777" w:rsidR="00B542A3" w:rsidRPr="00077F17" w:rsidRDefault="00B542A3" w:rsidP="00077F17">
      <w:pPr>
        <w:spacing w:line="276" w:lineRule="auto"/>
        <w:jc w:val="both"/>
        <w:rPr>
          <w:rFonts w:cstheme="minorHAnsi"/>
          <w:sz w:val="24"/>
          <w:szCs w:val="24"/>
        </w:rPr>
      </w:pPr>
    </w:p>
    <w:p w14:paraId="26BBE519" w14:textId="77777777" w:rsidR="00B542A3" w:rsidRPr="001913F9" w:rsidRDefault="00B542A3" w:rsidP="00077F17">
      <w:pPr>
        <w:spacing w:line="276" w:lineRule="auto"/>
        <w:jc w:val="both"/>
        <w:rPr>
          <w:rFonts w:cstheme="minorHAnsi"/>
          <w:sz w:val="21"/>
          <w:szCs w:val="21"/>
        </w:rPr>
      </w:pPr>
      <w:r w:rsidRPr="001913F9">
        <w:rPr>
          <w:rFonts w:cstheme="minorHAnsi"/>
          <w:sz w:val="21"/>
          <w:szCs w:val="21"/>
        </w:rPr>
        <w:t>Hier werden die Aufgabentypen im Detail besprochen, die nur Einfachauswahlen bieten.</w:t>
      </w:r>
    </w:p>
    <w:p w14:paraId="6536EDE9" w14:textId="419DD840" w:rsidR="00F455D2" w:rsidRPr="001913F9" w:rsidRDefault="00B542A3" w:rsidP="00077F17">
      <w:pPr>
        <w:spacing w:line="276" w:lineRule="auto"/>
        <w:jc w:val="both"/>
        <w:rPr>
          <w:rFonts w:cstheme="minorHAnsi"/>
          <w:sz w:val="21"/>
          <w:szCs w:val="21"/>
        </w:rPr>
      </w:pPr>
      <w:r w:rsidRPr="001913F9">
        <w:rPr>
          <w:rFonts w:cstheme="minorHAnsi"/>
          <w:sz w:val="21"/>
          <w:szCs w:val="21"/>
        </w:rPr>
        <w:t xml:space="preserve">Es gilt zu beachten, dass bei schriftlichen Prüfungen (unabhängig davon ob auf Papier gedruckt oder digital am Bildschirm </w:t>
      </w:r>
      <w:r w:rsidR="00474C81">
        <w:rPr>
          <w:rFonts w:cstheme="minorHAnsi"/>
          <w:sz w:val="21"/>
          <w:szCs w:val="21"/>
        </w:rPr>
        <w:t>oder</w:t>
      </w:r>
      <w:r w:rsidRPr="001913F9">
        <w:rPr>
          <w:rFonts w:cstheme="minorHAnsi"/>
          <w:sz w:val="21"/>
          <w:szCs w:val="21"/>
        </w:rPr>
        <w:t xml:space="preserve"> PC) bei jeder Aufgabe immer die jeweilige maximale Punktzahl angegeben wird. Die Maximalpunktzahl befindet sich jeweils im Titel der Aufgabe direkt nach der Titelbezeichnung. Bei den folgenden Beispielen fehlen diese teilweise, da die Vorlagen aus dem Aufgabenpool erstellt wurden. Erst in den Prüfungsserien ergänzt das Prüfungssystem die Punktzahlen und zeigen diese an.</w:t>
      </w:r>
    </w:p>
    <w:p w14:paraId="170A6C47" w14:textId="1E340DA0" w:rsidR="006E5DC0" w:rsidRPr="00874FF2" w:rsidRDefault="00B542A3" w:rsidP="00944305">
      <w:pPr>
        <w:pStyle w:val="berschrift2"/>
        <w:numPr>
          <w:ilvl w:val="1"/>
          <w:numId w:val="3"/>
        </w:numPr>
        <w:spacing w:line="276" w:lineRule="auto"/>
        <w:jc w:val="both"/>
        <w:rPr>
          <w:rFonts w:asciiTheme="minorHAnsi" w:hAnsiTheme="minorHAnsi" w:cstheme="minorHAnsi"/>
          <w:sz w:val="21"/>
          <w:szCs w:val="21"/>
        </w:rPr>
      </w:pPr>
      <w:bookmarkStart w:id="6" w:name="_Toc124433171"/>
      <w:r w:rsidRPr="00874FF2">
        <w:rPr>
          <w:rFonts w:asciiTheme="minorHAnsi" w:hAnsiTheme="minorHAnsi" w:cstheme="minorHAnsi"/>
          <w:sz w:val="21"/>
          <w:szCs w:val="21"/>
        </w:rPr>
        <w:t>Single Choice</w:t>
      </w:r>
      <w:bookmarkEnd w:id="6"/>
    </w:p>
    <w:p w14:paraId="7CA22816" w14:textId="77777777" w:rsidR="00B542A3" w:rsidRPr="001913F9" w:rsidRDefault="00B542A3" w:rsidP="00077F17">
      <w:pPr>
        <w:spacing w:line="276" w:lineRule="auto"/>
        <w:jc w:val="both"/>
        <w:rPr>
          <w:rFonts w:cstheme="minorHAnsi"/>
          <w:sz w:val="21"/>
          <w:szCs w:val="21"/>
        </w:rPr>
      </w:pPr>
      <w:r w:rsidRPr="001913F9">
        <w:rPr>
          <w:rFonts w:cstheme="minorHAnsi"/>
          <w:sz w:val="21"/>
          <w:szCs w:val="21"/>
        </w:rPr>
        <w:t>Bei der papierbasierten Prüfung muss mit einem Schreibstift mit einem Kreuz oder ausgemalt der entsprechende Kreis markiert werden.</w:t>
      </w:r>
    </w:p>
    <w:p w14:paraId="46A86DE8" w14:textId="44863F31" w:rsidR="00B542A3" w:rsidRPr="001913F9" w:rsidRDefault="00B542A3" w:rsidP="00077F17">
      <w:pPr>
        <w:spacing w:line="276" w:lineRule="auto"/>
        <w:jc w:val="both"/>
        <w:rPr>
          <w:rFonts w:cstheme="minorHAnsi"/>
          <w:sz w:val="21"/>
          <w:szCs w:val="21"/>
        </w:rPr>
      </w:pPr>
      <w:r w:rsidRPr="001913F9">
        <w:rPr>
          <w:rFonts w:cstheme="minorHAnsi"/>
          <w:sz w:val="21"/>
          <w:szCs w:val="21"/>
        </w:rPr>
        <w:t>Bei der digitalen Prüfung erfolgt dies mit einem Klick auf das entsprechende Feld. Zusätzlich muss bei Vollständigkeit unten bei Antwort speichern die Aufgabe im System gespeichert werden.</w:t>
      </w:r>
    </w:p>
    <w:p w14:paraId="468D42CF" w14:textId="77777777" w:rsidR="00B542A3" w:rsidRPr="001913F9" w:rsidRDefault="00B542A3" w:rsidP="00077F17">
      <w:pPr>
        <w:spacing w:line="276" w:lineRule="auto"/>
        <w:jc w:val="both"/>
        <w:rPr>
          <w:rFonts w:cstheme="minorHAnsi"/>
          <w:b/>
          <w:bCs/>
          <w:color w:val="34558B"/>
          <w:sz w:val="21"/>
          <w:szCs w:val="21"/>
        </w:rPr>
      </w:pPr>
      <w:r w:rsidRPr="001913F9">
        <w:rPr>
          <w:rFonts w:cstheme="minorHAnsi"/>
          <w:b/>
          <w:bCs/>
          <w:color w:val="34558B"/>
          <w:sz w:val="21"/>
          <w:szCs w:val="21"/>
        </w:rPr>
        <w:t>Typisches Beispiel einer Single Choice Aufgabe bei papierbasierten Prüfungen:</w:t>
      </w:r>
    </w:p>
    <w:p w14:paraId="3448DDC2" w14:textId="77777777" w:rsidR="00B542A3" w:rsidRPr="001913F9" w:rsidRDefault="00B542A3" w:rsidP="00077F17">
      <w:pPr>
        <w:spacing w:line="276" w:lineRule="auto"/>
        <w:jc w:val="both"/>
        <w:rPr>
          <w:rFonts w:cstheme="minorHAnsi"/>
          <w:sz w:val="21"/>
          <w:szCs w:val="21"/>
        </w:rPr>
      </w:pPr>
      <w:r w:rsidRPr="001913F9">
        <w:rPr>
          <w:rFonts w:cstheme="minorHAnsi"/>
          <w:noProof/>
          <w:sz w:val="21"/>
          <w:szCs w:val="21"/>
          <w:lang w:val="en-US"/>
        </w:rPr>
        <w:drawing>
          <wp:anchor distT="0" distB="0" distL="114300" distR="114300" simplePos="0" relativeHeight="251679232" behindDoc="0" locked="0" layoutInCell="1" allowOverlap="1" wp14:anchorId="1AF61CE8" wp14:editId="147F5845">
            <wp:simplePos x="0" y="0"/>
            <wp:positionH relativeFrom="margin">
              <wp:align>left</wp:align>
            </wp:positionH>
            <wp:positionV relativeFrom="paragraph">
              <wp:posOffset>5080</wp:posOffset>
            </wp:positionV>
            <wp:extent cx="3226435" cy="1346200"/>
            <wp:effectExtent l="0" t="0" r="0" b="6350"/>
            <wp:wrapSquare wrapText="bothSides"/>
            <wp:docPr id="56" name="Grafik 56"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Grafik 56" descr="Ein Bild, das Text enthält.&#10;&#10;Automatisch generierte Beschreibu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254190" cy="1357796"/>
                    </a:xfrm>
                    <a:prstGeom prst="rect">
                      <a:avLst/>
                    </a:prstGeom>
                  </pic:spPr>
                </pic:pic>
              </a:graphicData>
            </a:graphic>
            <wp14:sizeRelH relativeFrom="margin">
              <wp14:pctWidth>0</wp14:pctWidth>
            </wp14:sizeRelH>
            <wp14:sizeRelV relativeFrom="margin">
              <wp14:pctHeight>0</wp14:pctHeight>
            </wp14:sizeRelV>
          </wp:anchor>
        </w:drawing>
      </w:r>
    </w:p>
    <w:p w14:paraId="3B38C86F" w14:textId="77777777" w:rsidR="00082B8C" w:rsidRPr="001913F9" w:rsidRDefault="00082B8C" w:rsidP="00082B8C">
      <w:pPr>
        <w:spacing w:line="276" w:lineRule="auto"/>
        <w:rPr>
          <w:rFonts w:cstheme="minorHAnsi"/>
          <w:i/>
          <w:iCs/>
          <w:sz w:val="21"/>
          <w:szCs w:val="21"/>
        </w:rPr>
      </w:pPr>
    </w:p>
    <w:p w14:paraId="4BBE492A" w14:textId="77777777" w:rsidR="00082B8C" w:rsidRPr="001913F9" w:rsidRDefault="00082B8C" w:rsidP="00082B8C">
      <w:pPr>
        <w:spacing w:line="276" w:lineRule="auto"/>
        <w:rPr>
          <w:rFonts w:cstheme="minorHAnsi"/>
          <w:i/>
          <w:iCs/>
          <w:sz w:val="21"/>
          <w:szCs w:val="21"/>
        </w:rPr>
      </w:pPr>
    </w:p>
    <w:p w14:paraId="09604B46" w14:textId="77777777" w:rsidR="006B5EC5" w:rsidRDefault="006B5EC5" w:rsidP="00082B8C">
      <w:pPr>
        <w:spacing w:line="276" w:lineRule="auto"/>
        <w:rPr>
          <w:rFonts w:cstheme="minorHAnsi"/>
          <w:i/>
          <w:iCs/>
          <w:sz w:val="16"/>
          <w:szCs w:val="16"/>
        </w:rPr>
      </w:pPr>
    </w:p>
    <w:p w14:paraId="09EFFA96" w14:textId="578577F4" w:rsidR="00DD4283" w:rsidRDefault="00B542A3" w:rsidP="006B5EC5">
      <w:pPr>
        <w:spacing w:line="276" w:lineRule="auto"/>
        <w:rPr>
          <w:rFonts w:cstheme="minorHAnsi"/>
          <w:sz w:val="21"/>
          <w:szCs w:val="21"/>
        </w:rPr>
      </w:pPr>
      <w:r w:rsidRPr="00DD4283">
        <w:rPr>
          <w:rFonts w:cstheme="minorHAnsi"/>
          <w:i/>
          <w:iCs/>
          <w:sz w:val="16"/>
          <w:szCs w:val="16"/>
        </w:rPr>
        <w:t>Aufgabe 03a: aus 0-Serien - de-0S-21-FS03-02-LZ11-Aktives Zuhören-V01</w:t>
      </w:r>
    </w:p>
    <w:p w14:paraId="447B456A" w14:textId="31183D2F" w:rsidR="00874FF2" w:rsidRPr="001913F9" w:rsidRDefault="00B542A3" w:rsidP="00077F17">
      <w:pPr>
        <w:spacing w:line="276" w:lineRule="auto"/>
        <w:jc w:val="both"/>
        <w:rPr>
          <w:rFonts w:cstheme="minorHAnsi"/>
          <w:b/>
          <w:bCs/>
          <w:color w:val="34558B"/>
          <w:sz w:val="21"/>
          <w:szCs w:val="21"/>
        </w:rPr>
      </w:pPr>
      <w:r w:rsidRPr="001913F9">
        <w:rPr>
          <w:rFonts w:cstheme="minorHAnsi"/>
          <w:sz w:val="21"/>
          <w:szCs w:val="21"/>
        </w:rPr>
        <w:t xml:space="preserve">Als Single Choice Aufgabe kann als weiteres Beispiel auch eine Kombination von Aussagen wie unten auftreten. </w:t>
      </w:r>
    </w:p>
    <w:p w14:paraId="2852597A" w14:textId="0B66D8F2" w:rsidR="00B542A3" w:rsidRPr="001913F9" w:rsidRDefault="00D70B45" w:rsidP="00077F17">
      <w:pPr>
        <w:spacing w:line="276" w:lineRule="auto"/>
        <w:jc w:val="both"/>
        <w:rPr>
          <w:rFonts w:cstheme="minorHAnsi"/>
          <w:b/>
          <w:bCs/>
          <w:color w:val="34558B"/>
          <w:sz w:val="21"/>
          <w:szCs w:val="21"/>
        </w:rPr>
      </w:pPr>
      <w:r w:rsidRPr="001913F9">
        <w:rPr>
          <w:rFonts w:cstheme="minorHAnsi"/>
          <w:noProof/>
          <w:sz w:val="21"/>
          <w:szCs w:val="21"/>
        </w:rPr>
        <w:drawing>
          <wp:anchor distT="0" distB="0" distL="114300" distR="114300" simplePos="0" relativeHeight="251680256" behindDoc="0" locked="0" layoutInCell="1" allowOverlap="1" wp14:anchorId="4CD41D2D" wp14:editId="6B7C2409">
            <wp:simplePos x="0" y="0"/>
            <wp:positionH relativeFrom="margin">
              <wp:align>left</wp:align>
            </wp:positionH>
            <wp:positionV relativeFrom="paragraph">
              <wp:posOffset>287020</wp:posOffset>
            </wp:positionV>
            <wp:extent cx="3241040" cy="1950720"/>
            <wp:effectExtent l="0" t="0" r="0" b="0"/>
            <wp:wrapSquare wrapText="bothSides"/>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250403" cy="1956717"/>
                    </a:xfrm>
                    <a:prstGeom prst="rect">
                      <a:avLst/>
                    </a:prstGeom>
                  </pic:spPr>
                </pic:pic>
              </a:graphicData>
            </a:graphic>
            <wp14:sizeRelH relativeFrom="margin">
              <wp14:pctWidth>0</wp14:pctWidth>
            </wp14:sizeRelH>
            <wp14:sizeRelV relativeFrom="margin">
              <wp14:pctHeight>0</wp14:pctHeight>
            </wp14:sizeRelV>
          </wp:anchor>
        </w:drawing>
      </w:r>
      <w:r w:rsidR="00B542A3" w:rsidRPr="001913F9">
        <w:rPr>
          <w:rFonts w:cstheme="minorHAnsi"/>
          <w:b/>
          <w:bCs/>
          <w:color w:val="34558B"/>
          <w:sz w:val="21"/>
          <w:szCs w:val="21"/>
        </w:rPr>
        <w:t>Lösungsbeispiel einer Single Choice Aufgabe bei papierbasierten Prüfungen:</w:t>
      </w:r>
    </w:p>
    <w:p w14:paraId="7A3F688C" w14:textId="14F80F12" w:rsidR="00B542A3" w:rsidRPr="001913F9" w:rsidRDefault="00B542A3" w:rsidP="00077F17">
      <w:pPr>
        <w:spacing w:line="276" w:lineRule="auto"/>
        <w:jc w:val="both"/>
        <w:rPr>
          <w:rFonts w:cstheme="minorHAnsi"/>
          <w:sz w:val="21"/>
          <w:szCs w:val="21"/>
        </w:rPr>
      </w:pPr>
    </w:p>
    <w:p w14:paraId="21E60BE4" w14:textId="77777777" w:rsidR="00082B8C" w:rsidRPr="001913F9" w:rsidRDefault="00082B8C" w:rsidP="00082B8C">
      <w:pPr>
        <w:spacing w:line="276" w:lineRule="auto"/>
        <w:rPr>
          <w:rFonts w:cstheme="minorHAnsi"/>
          <w:i/>
          <w:iCs/>
          <w:sz w:val="21"/>
          <w:szCs w:val="21"/>
        </w:rPr>
      </w:pPr>
    </w:p>
    <w:p w14:paraId="44A3AAE4" w14:textId="77777777" w:rsidR="00082B8C" w:rsidRPr="001913F9" w:rsidRDefault="00082B8C" w:rsidP="00082B8C">
      <w:pPr>
        <w:spacing w:line="276" w:lineRule="auto"/>
        <w:rPr>
          <w:rFonts w:cstheme="minorHAnsi"/>
          <w:i/>
          <w:iCs/>
          <w:sz w:val="21"/>
          <w:szCs w:val="21"/>
        </w:rPr>
      </w:pPr>
    </w:p>
    <w:p w14:paraId="4068C6EE" w14:textId="77777777" w:rsidR="00082B8C" w:rsidRPr="001913F9" w:rsidRDefault="00082B8C" w:rsidP="00082B8C">
      <w:pPr>
        <w:spacing w:line="276" w:lineRule="auto"/>
        <w:rPr>
          <w:rFonts w:cstheme="minorHAnsi"/>
          <w:i/>
          <w:iCs/>
          <w:sz w:val="21"/>
          <w:szCs w:val="21"/>
        </w:rPr>
      </w:pPr>
    </w:p>
    <w:p w14:paraId="29B19639" w14:textId="77777777" w:rsidR="00082B8C" w:rsidRPr="001913F9" w:rsidRDefault="00082B8C" w:rsidP="00082B8C">
      <w:pPr>
        <w:spacing w:line="276" w:lineRule="auto"/>
        <w:rPr>
          <w:rFonts w:cstheme="minorHAnsi"/>
          <w:i/>
          <w:iCs/>
          <w:sz w:val="21"/>
          <w:szCs w:val="21"/>
        </w:rPr>
      </w:pPr>
    </w:p>
    <w:p w14:paraId="5C5FE6C0" w14:textId="77777777" w:rsidR="006B5EC5" w:rsidRDefault="006B5EC5" w:rsidP="00082B8C">
      <w:pPr>
        <w:spacing w:line="276" w:lineRule="auto"/>
        <w:rPr>
          <w:rFonts w:cstheme="minorHAnsi"/>
          <w:i/>
          <w:iCs/>
          <w:sz w:val="16"/>
          <w:szCs w:val="16"/>
        </w:rPr>
      </w:pPr>
    </w:p>
    <w:p w14:paraId="6196B876" w14:textId="55DBE15F" w:rsidR="00B542A3" w:rsidRPr="001913F9" w:rsidRDefault="00B542A3" w:rsidP="00082B8C">
      <w:pPr>
        <w:spacing w:line="276" w:lineRule="auto"/>
        <w:rPr>
          <w:rFonts w:cstheme="minorHAnsi"/>
          <w:sz w:val="21"/>
          <w:szCs w:val="21"/>
        </w:rPr>
      </w:pPr>
      <w:r w:rsidRPr="00DD4283">
        <w:rPr>
          <w:rFonts w:cstheme="minorHAnsi"/>
          <w:i/>
          <w:iCs/>
          <w:sz w:val="16"/>
          <w:szCs w:val="16"/>
        </w:rPr>
        <w:t>Aufgabe 04a: aus 0-Serien - de-0S-21-FS04-13-LZ13-Recall-V01</w:t>
      </w:r>
    </w:p>
    <w:p w14:paraId="489156C7" w14:textId="7FF5758D" w:rsidR="006E5DC0" w:rsidRPr="00D70B45" w:rsidRDefault="00B542A3" w:rsidP="007F52FE">
      <w:pPr>
        <w:pStyle w:val="berschrift2"/>
        <w:numPr>
          <w:ilvl w:val="1"/>
          <w:numId w:val="3"/>
        </w:numPr>
        <w:spacing w:line="276" w:lineRule="auto"/>
        <w:jc w:val="both"/>
        <w:rPr>
          <w:rFonts w:asciiTheme="minorHAnsi" w:hAnsiTheme="minorHAnsi" w:cstheme="minorHAnsi"/>
          <w:sz w:val="21"/>
          <w:szCs w:val="21"/>
          <w:lang w:val="en-US"/>
        </w:rPr>
      </w:pPr>
      <w:bookmarkStart w:id="7" w:name="_Toc124433172"/>
      <w:r w:rsidRPr="00D70B45">
        <w:rPr>
          <w:rFonts w:asciiTheme="minorHAnsi" w:hAnsiTheme="minorHAnsi" w:cstheme="minorHAnsi"/>
          <w:sz w:val="21"/>
          <w:szCs w:val="21"/>
        </w:rPr>
        <w:t>True/</w:t>
      </w:r>
      <w:proofErr w:type="spellStart"/>
      <w:r w:rsidRPr="00D70B45">
        <w:rPr>
          <w:rFonts w:asciiTheme="minorHAnsi" w:hAnsiTheme="minorHAnsi" w:cstheme="minorHAnsi"/>
          <w:sz w:val="21"/>
          <w:szCs w:val="21"/>
        </w:rPr>
        <w:t>false</w:t>
      </w:r>
      <w:proofErr w:type="spellEnd"/>
      <w:r w:rsidRPr="00D70B45">
        <w:rPr>
          <w:rFonts w:asciiTheme="minorHAnsi" w:hAnsiTheme="minorHAnsi" w:cstheme="minorHAnsi"/>
          <w:sz w:val="21"/>
          <w:szCs w:val="21"/>
        </w:rPr>
        <w:t xml:space="preserve"> Aufgaben</w:t>
      </w:r>
      <w:bookmarkEnd w:id="7"/>
    </w:p>
    <w:p w14:paraId="563E269E" w14:textId="77777777" w:rsidR="00B542A3" w:rsidRPr="001913F9" w:rsidRDefault="00B542A3" w:rsidP="00077F17">
      <w:pPr>
        <w:spacing w:line="276" w:lineRule="auto"/>
        <w:jc w:val="both"/>
        <w:rPr>
          <w:rFonts w:cstheme="minorHAnsi"/>
          <w:sz w:val="21"/>
          <w:szCs w:val="21"/>
        </w:rPr>
      </w:pPr>
      <w:r w:rsidRPr="001913F9">
        <w:rPr>
          <w:rFonts w:cstheme="minorHAnsi"/>
          <w:sz w:val="21"/>
          <w:szCs w:val="21"/>
        </w:rPr>
        <w:t xml:space="preserve">Dieser Aufgabentyp kommt am Qualifikationsverfahren, ähnlich wie Multiple Choice Aufgaben, oft vor. Die Kandidatinnen und Kandidaten müssen jede einzelne Aussage beurteilen und angeben, ob diese </w:t>
      </w:r>
      <w:r w:rsidRPr="001913F9">
        <w:rPr>
          <w:rFonts w:cstheme="minorHAnsi"/>
          <w:b/>
          <w:bCs/>
          <w:color w:val="2F5496"/>
          <w:sz w:val="21"/>
          <w:szCs w:val="21"/>
        </w:rPr>
        <w:t xml:space="preserve">Richtig </w:t>
      </w:r>
      <w:r w:rsidRPr="001913F9">
        <w:rPr>
          <w:rFonts w:cstheme="minorHAnsi"/>
          <w:sz w:val="21"/>
          <w:szCs w:val="21"/>
        </w:rPr>
        <w:t xml:space="preserve">(True) oder </w:t>
      </w:r>
      <w:r w:rsidRPr="001913F9">
        <w:rPr>
          <w:rFonts w:cstheme="minorHAnsi"/>
          <w:b/>
          <w:bCs/>
          <w:color w:val="2F5496"/>
          <w:sz w:val="21"/>
          <w:szCs w:val="21"/>
        </w:rPr>
        <w:t>Falsch</w:t>
      </w:r>
      <w:r w:rsidRPr="001913F9">
        <w:rPr>
          <w:rFonts w:cstheme="minorHAnsi"/>
          <w:sz w:val="21"/>
          <w:szCs w:val="21"/>
        </w:rPr>
        <w:t xml:space="preserve"> (</w:t>
      </w:r>
      <w:proofErr w:type="spellStart"/>
      <w:r w:rsidRPr="001913F9">
        <w:rPr>
          <w:rFonts w:cstheme="minorHAnsi"/>
          <w:sz w:val="21"/>
          <w:szCs w:val="21"/>
        </w:rPr>
        <w:t>false</w:t>
      </w:r>
      <w:proofErr w:type="spellEnd"/>
      <w:r w:rsidRPr="001913F9">
        <w:rPr>
          <w:rFonts w:cstheme="minorHAnsi"/>
          <w:sz w:val="21"/>
          <w:szCs w:val="21"/>
        </w:rPr>
        <w:t>) ist.</w:t>
      </w:r>
    </w:p>
    <w:p w14:paraId="295C58E9" w14:textId="4371A2D2" w:rsidR="00B542A3" w:rsidRPr="001913F9" w:rsidRDefault="00B542A3" w:rsidP="00077F17">
      <w:pPr>
        <w:spacing w:line="276" w:lineRule="auto"/>
        <w:jc w:val="both"/>
        <w:rPr>
          <w:rFonts w:cstheme="minorHAnsi"/>
          <w:sz w:val="21"/>
          <w:szCs w:val="21"/>
        </w:rPr>
      </w:pPr>
      <w:r w:rsidRPr="001913F9">
        <w:rPr>
          <w:rFonts w:cstheme="minorHAnsi"/>
          <w:sz w:val="21"/>
          <w:szCs w:val="21"/>
        </w:rPr>
        <w:t>Damit eine Aufgabe als vollständig gelöst gilt, müssen immer alle Aussagen beurteilt werden!</w:t>
      </w:r>
    </w:p>
    <w:p w14:paraId="5F3EC769" w14:textId="16308C8E" w:rsidR="00B542A3" w:rsidRPr="001913F9" w:rsidRDefault="00D70B45" w:rsidP="00077F17">
      <w:pPr>
        <w:spacing w:line="276" w:lineRule="auto"/>
        <w:jc w:val="both"/>
        <w:rPr>
          <w:rFonts w:cstheme="minorHAnsi"/>
          <w:b/>
          <w:bCs/>
          <w:color w:val="34558B"/>
          <w:sz w:val="21"/>
          <w:szCs w:val="21"/>
        </w:rPr>
      </w:pPr>
      <w:r w:rsidRPr="001913F9">
        <w:rPr>
          <w:rFonts w:cstheme="minorHAnsi"/>
          <w:noProof/>
          <w:sz w:val="21"/>
          <w:szCs w:val="21"/>
        </w:rPr>
        <w:lastRenderedPageBreak/>
        <w:drawing>
          <wp:anchor distT="0" distB="0" distL="114300" distR="114300" simplePos="0" relativeHeight="251681280" behindDoc="0" locked="0" layoutInCell="1" allowOverlap="1" wp14:anchorId="68D2BED0" wp14:editId="66E14760">
            <wp:simplePos x="0" y="0"/>
            <wp:positionH relativeFrom="margin">
              <wp:align>left</wp:align>
            </wp:positionH>
            <wp:positionV relativeFrom="paragraph">
              <wp:posOffset>290830</wp:posOffset>
            </wp:positionV>
            <wp:extent cx="3225800" cy="1760220"/>
            <wp:effectExtent l="0" t="0" r="0" b="0"/>
            <wp:wrapSquare wrapText="bothSides"/>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245743" cy="1771296"/>
                    </a:xfrm>
                    <a:prstGeom prst="rect">
                      <a:avLst/>
                    </a:prstGeom>
                  </pic:spPr>
                </pic:pic>
              </a:graphicData>
            </a:graphic>
            <wp14:sizeRelH relativeFrom="margin">
              <wp14:pctWidth>0</wp14:pctWidth>
            </wp14:sizeRelH>
            <wp14:sizeRelV relativeFrom="margin">
              <wp14:pctHeight>0</wp14:pctHeight>
            </wp14:sizeRelV>
          </wp:anchor>
        </w:drawing>
      </w:r>
      <w:r w:rsidR="00B542A3" w:rsidRPr="001913F9">
        <w:rPr>
          <w:rFonts w:cstheme="minorHAnsi"/>
          <w:b/>
          <w:bCs/>
          <w:color w:val="34558B"/>
          <w:sz w:val="21"/>
          <w:szCs w:val="21"/>
        </w:rPr>
        <w:t>Darstellung digital durchgeführte Prüfungen:</w:t>
      </w:r>
    </w:p>
    <w:p w14:paraId="0674E7BB" w14:textId="411D2566" w:rsidR="00B542A3" w:rsidRPr="001913F9" w:rsidRDefault="00B542A3" w:rsidP="00077F17">
      <w:pPr>
        <w:spacing w:line="276" w:lineRule="auto"/>
        <w:jc w:val="both"/>
        <w:rPr>
          <w:rFonts w:cstheme="minorHAnsi"/>
          <w:sz w:val="21"/>
          <w:szCs w:val="21"/>
        </w:rPr>
      </w:pPr>
    </w:p>
    <w:p w14:paraId="106E302D" w14:textId="77777777" w:rsidR="00082B8C" w:rsidRPr="001913F9" w:rsidRDefault="00082B8C" w:rsidP="00082B8C">
      <w:pPr>
        <w:spacing w:line="276" w:lineRule="auto"/>
        <w:rPr>
          <w:rFonts w:cstheme="minorHAnsi"/>
          <w:i/>
          <w:iCs/>
          <w:sz w:val="21"/>
          <w:szCs w:val="21"/>
        </w:rPr>
      </w:pPr>
    </w:p>
    <w:p w14:paraId="78755F0D" w14:textId="77777777" w:rsidR="00082B8C" w:rsidRPr="001913F9" w:rsidRDefault="00082B8C" w:rsidP="00082B8C">
      <w:pPr>
        <w:spacing w:line="276" w:lineRule="auto"/>
        <w:rPr>
          <w:rFonts w:cstheme="minorHAnsi"/>
          <w:i/>
          <w:iCs/>
          <w:sz w:val="21"/>
          <w:szCs w:val="21"/>
        </w:rPr>
      </w:pPr>
    </w:p>
    <w:p w14:paraId="3A8EBC39" w14:textId="77777777" w:rsidR="00082B8C" w:rsidRPr="001913F9" w:rsidRDefault="00082B8C" w:rsidP="00082B8C">
      <w:pPr>
        <w:spacing w:line="276" w:lineRule="auto"/>
        <w:rPr>
          <w:rFonts w:cstheme="minorHAnsi"/>
          <w:i/>
          <w:iCs/>
          <w:sz w:val="21"/>
          <w:szCs w:val="21"/>
        </w:rPr>
      </w:pPr>
    </w:p>
    <w:p w14:paraId="3ED1B3F9" w14:textId="77777777" w:rsidR="00DD4283" w:rsidRDefault="00DD4283" w:rsidP="00082B8C">
      <w:pPr>
        <w:spacing w:line="276" w:lineRule="auto"/>
        <w:rPr>
          <w:rFonts w:cstheme="minorHAnsi"/>
          <w:i/>
          <w:iCs/>
          <w:sz w:val="16"/>
          <w:szCs w:val="16"/>
        </w:rPr>
      </w:pPr>
    </w:p>
    <w:p w14:paraId="4DEAA994" w14:textId="680C66D4" w:rsidR="00B542A3" w:rsidRPr="00DD4283" w:rsidRDefault="00B542A3" w:rsidP="00082B8C">
      <w:pPr>
        <w:spacing w:line="276" w:lineRule="auto"/>
        <w:rPr>
          <w:rFonts w:cstheme="minorHAnsi"/>
          <w:sz w:val="16"/>
          <w:szCs w:val="16"/>
        </w:rPr>
      </w:pPr>
      <w:r w:rsidRPr="00DD4283">
        <w:rPr>
          <w:rFonts w:cstheme="minorHAnsi"/>
          <w:i/>
          <w:iCs/>
          <w:sz w:val="16"/>
          <w:szCs w:val="16"/>
        </w:rPr>
        <w:t>Aufgabe 05a: aus 0-Serien - de-0S-21-FS05-08-LZ23-chirurgischer Eingriff-V01</w:t>
      </w:r>
    </w:p>
    <w:p w14:paraId="324DCCBB" w14:textId="77777777" w:rsidR="00664D73" w:rsidRDefault="00664D73" w:rsidP="00077F17">
      <w:pPr>
        <w:spacing w:line="276" w:lineRule="auto"/>
        <w:jc w:val="both"/>
        <w:rPr>
          <w:rFonts w:cstheme="minorHAnsi"/>
          <w:sz w:val="21"/>
          <w:szCs w:val="21"/>
        </w:rPr>
      </w:pPr>
    </w:p>
    <w:p w14:paraId="646E4A14" w14:textId="5997DEDE" w:rsidR="00874FF2" w:rsidRPr="001913F9" w:rsidRDefault="00B542A3" w:rsidP="00077F17">
      <w:pPr>
        <w:spacing w:line="276" w:lineRule="auto"/>
        <w:jc w:val="both"/>
        <w:rPr>
          <w:rFonts w:cstheme="minorHAnsi"/>
          <w:b/>
          <w:bCs/>
          <w:color w:val="34558B"/>
          <w:sz w:val="21"/>
          <w:szCs w:val="21"/>
        </w:rPr>
      </w:pPr>
      <w:r w:rsidRPr="001913F9">
        <w:rPr>
          <w:rFonts w:cstheme="minorHAnsi"/>
          <w:sz w:val="21"/>
          <w:szCs w:val="21"/>
        </w:rPr>
        <w:t>Bei der digitalen Durchführung werden bei Klicks auf Richtig oder Falsch die Felder in der Kategorie «Unbeantwortet» deaktiviert und zeigen dann nur die erstellte Markierung der Kandidatin oder des Kandidaten unterhalb von Richtig oder Falsch an.</w:t>
      </w:r>
    </w:p>
    <w:p w14:paraId="75D010BF" w14:textId="57BB863B" w:rsidR="00B542A3" w:rsidRPr="001913F9" w:rsidRDefault="00D35E17" w:rsidP="00077F17">
      <w:pPr>
        <w:spacing w:line="276" w:lineRule="auto"/>
        <w:jc w:val="both"/>
        <w:rPr>
          <w:rFonts w:cstheme="minorHAnsi"/>
          <w:b/>
          <w:bCs/>
          <w:color w:val="34558B"/>
          <w:sz w:val="21"/>
          <w:szCs w:val="21"/>
        </w:rPr>
      </w:pPr>
      <w:r w:rsidRPr="001913F9">
        <w:rPr>
          <w:rFonts w:cstheme="minorHAnsi"/>
          <w:noProof/>
          <w:sz w:val="21"/>
          <w:szCs w:val="21"/>
        </w:rPr>
        <w:drawing>
          <wp:anchor distT="0" distB="0" distL="114300" distR="114300" simplePos="0" relativeHeight="251682304" behindDoc="0" locked="0" layoutInCell="1" allowOverlap="1" wp14:anchorId="2DD68F08" wp14:editId="0A0E6FBC">
            <wp:simplePos x="0" y="0"/>
            <wp:positionH relativeFrom="column">
              <wp:posOffset>4445</wp:posOffset>
            </wp:positionH>
            <wp:positionV relativeFrom="paragraph">
              <wp:posOffset>286385</wp:posOffset>
            </wp:positionV>
            <wp:extent cx="3207385" cy="1638935"/>
            <wp:effectExtent l="0" t="0" r="0" b="0"/>
            <wp:wrapSquare wrapText="bothSides"/>
            <wp:docPr id="22" name="Grafik 22"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Grafik 22" descr="Ein Bild, das Text enthält.&#10;&#10;Automatisch generierte Beschreibu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207385" cy="1638935"/>
                    </a:xfrm>
                    <a:prstGeom prst="rect">
                      <a:avLst/>
                    </a:prstGeom>
                  </pic:spPr>
                </pic:pic>
              </a:graphicData>
            </a:graphic>
            <wp14:sizeRelH relativeFrom="margin">
              <wp14:pctWidth>0</wp14:pctWidth>
            </wp14:sizeRelH>
            <wp14:sizeRelV relativeFrom="margin">
              <wp14:pctHeight>0</wp14:pctHeight>
            </wp14:sizeRelV>
          </wp:anchor>
        </w:drawing>
      </w:r>
      <w:r w:rsidR="00B542A3" w:rsidRPr="001913F9">
        <w:rPr>
          <w:rFonts w:cstheme="minorHAnsi"/>
          <w:b/>
          <w:bCs/>
          <w:color w:val="34558B"/>
          <w:sz w:val="21"/>
          <w:szCs w:val="21"/>
        </w:rPr>
        <w:t>Darstellung True/</w:t>
      </w:r>
      <w:proofErr w:type="spellStart"/>
      <w:r w:rsidR="00B542A3" w:rsidRPr="001913F9">
        <w:rPr>
          <w:rFonts w:cstheme="minorHAnsi"/>
          <w:b/>
          <w:bCs/>
          <w:color w:val="34558B"/>
          <w:sz w:val="21"/>
          <w:szCs w:val="21"/>
        </w:rPr>
        <w:t>false</w:t>
      </w:r>
      <w:proofErr w:type="spellEnd"/>
      <w:r w:rsidR="00B542A3" w:rsidRPr="001913F9">
        <w:rPr>
          <w:rFonts w:cstheme="minorHAnsi"/>
          <w:b/>
          <w:bCs/>
          <w:color w:val="34558B"/>
          <w:sz w:val="21"/>
          <w:szCs w:val="21"/>
        </w:rPr>
        <w:t xml:space="preserve"> Aufgabe nach Lösungseingabe bei digital durchgeführten Prüfungen:</w:t>
      </w:r>
    </w:p>
    <w:p w14:paraId="4A1F6254" w14:textId="1AFC2F9E" w:rsidR="00B542A3" w:rsidRPr="001913F9" w:rsidRDefault="00B542A3" w:rsidP="00077F17">
      <w:pPr>
        <w:spacing w:line="276" w:lineRule="auto"/>
        <w:jc w:val="both"/>
        <w:rPr>
          <w:rFonts w:cstheme="minorHAnsi"/>
          <w:sz w:val="21"/>
          <w:szCs w:val="21"/>
        </w:rPr>
      </w:pPr>
    </w:p>
    <w:p w14:paraId="3BBABB54" w14:textId="77777777" w:rsidR="00082B8C" w:rsidRPr="001913F9" w:rsidRDefault="00082B8C" w:rsidP="00082B8C">
      <w:pPr>
        <w:spacing w:line="276" w:lineRule="auto"/>
        <w:rPr>
          <w:rFonts w:cstheme="minorHAnsi"/>
          <w:i/>
          <w:iCs/>
          <w:sz w:val="21"/>
          <w:szCs w:val="21"/>
        </w:rPr>
      </w:pPr>
    </w:p>
    <w:p w14:paraId="2E4BEF2F" w14:textId="77777777" w:rsidR="00082B8C" w:rsidRPr="001913F9" w:rsidRDefault="00082B8C" w:rsidP="00082B8C">
      <w:pPr>
        <w:spacing w:line="276" w:lineRule="auto"/>
        <w:rPr>
          <w:rFonts w:cstheme="minorHAnsi"/>
          <w:i/>
          <w:iCs/>
          <w:sz w:val="21"/>
          <w:szCs w:val="21"/>
        </w:rPr>
      </w:pPr>
    </w:p>
    <w:p w14:paraId="789C6404" w14:textId="77777777" w:rsidR="00082B8C" w:rsidRPr="001913F9" w:rsidRDefault="00082B8C" w:rsidP="00082B8C">
      <w:pPr>
        <w:spacing w:line="276" w:lineRule="auto"/>
        <w:rPr>
          <w:rFonts w:cstheme="minorHAnsi"/>
          <w:i/>
          <w:iCs/>
          <w:sz w:val="21"/>
          <w:szCs w:val="21"/>
        </w:rPr>
      </w:pPr>
    </w:p>
    <w:p w14:paraId="310BFC92" w14:textId="4B34A2FC" w:rsidR="00B542A3" w:rsidRPr="00DD4283" w:rsidRDefault="00D35E17" w:rsidP="00082B8C">
      <w:pPr>
        <w:spacing w:line="276" w:lineRule="auto"/>
        <w:rPr>
          <w:rFonts w:cstheme="minorHAnsi"/>
          <w:sz w:val="16"/>
          <w:szCs w:val="16"/>
        </w:rPr>
      </w:pPr>
      <w:r>
        <w:rPr>
          <w:rFonts w:cstheme="minorHAnsi"/>
          <w:i/>
          <w:iCs/>
          <w:sz w:val="16"/>
          <w:szCs w:val="16"/>
        </w:rPr>
        <w:br/>
      </w:r>
      <w:r w:rsidR="00B542A3" w:rsidRPr="00DD4283">
        <w:rPr>
          <w:rFonts w:cstheme="minorHAnsi"/>
          <w:i/>
          <w:iCs/>
          <w:sz w:val="16"/>
          <w:szCs w:val="16"/>
        </w:rPr>
        <w:t>Aufgabe 05b: aus 0-Serien - de-0S-21-FS05-08-LZ23-chirurgischer Eingriff-V01</w:t>
      </w:r>
    </w:p>
    <w:p w14:paraId="7A36C170" w14:textId="63AD215B" w:rsidR="00B542A3" w:rsidRPr="001913F9" w:rsidRDefault="00B542A3" w:rsidP="00077F17">
      <w:pPr>
        <w:spacing w:line="276" w:lineRule="auto"/>
        <w:jc w:val="both"/>
        <w:rPr>
          <w:rFonts w:cstheme="minorHAnsi"/>
          <w:b/>
          <w:bCs/>
          <w:color w:val="34558B"/>
          <w:sz w:val="21"/>
          <w:szCs w:val="21"/>
        </w:rPr>
      </w:pPr>
      <w:r w:rsidRPr="001913F9">
        <w:rPr>
          <w:rFonts w:cstheme="minorHAnsi"/>
          <w:b/>
          <w:bCs/>
          <w:color w:val="34558B"/>
          <w:sz w:val="21"/>
          <w:szCs w:val="21"/>
        </w:rPr>
        <w:t>Darstellung bei papierbasierten Prüfungen (hier mit Maximalpunktzahl wie am Qualifikationsverfahren angezeigt):</w:t>
      </w:r>
    </w:p>
    <w:p w14:paraId="21A7E212" w14:textId="77777777" w:rsidR="00B542A3" w:rsidRPr="001913F9" w:rsidRDefault="00B542A3" w:rsidP="00077F17">
      <w:pPr>
        <w:spacing w:line="276" w:lineRule="auto"/>
        <w:jc w:val="both"/>
        <w:rPr>
          <w:rFonts w:cstheme="minorHAnsi"/>
          <w:sz w:val="21"/>
          <w:szCs w:val="21"/>
        </w:rPr>
      </w:pPr>
      <w:r w:rsidRPr="001913F9">
        <w:rPr>
          <w:rFonts w:cstheme="minorHAnsi"/>
          <w:noProof/>
          <w:sz w:val="21"/>
          <w:szCs w:val="21"/>
        </w:rPr>
        <w:drawing>
          <wp:anchor distT="0" distB="0" distL="114300" distR="114300" simplePos="0" relativeHeight="251693568" behindDoc="0" locked="0" layoutInCell="1" allowOverlap="1" wp14:anchorId="1840B4A7" wp14:editId="23C2FA70">
            <wp:simplePos x="0" y="0"/>
            <wp:positionH relativeFrom="margin">
              <wp:align>left</wp:align>
            </wp:positionH>
            <wp:positionV relativeFrom="paragraph">
              <wp:posOffset>163195</wp:posOffset>
            </wp:positionV>
            <wp:extent cx="3237230" cy="1398270"/>
            <wp:effectExtent l="0" t="0" r="1270" b="0"/>
            <wp:wrapSquare wrapText="bothSides"/>
            <wp:docPr id="20" name="Grafik 20" descr="Ein Bild, das Text, Tisch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fik 20" descr="Ein Bild, das Text, Tisch enthält.&#10;&#10;Automatisch generierte Beschreibu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237230" cy="1398270"/>
                    </a:xfrm>
                    <a:prstGeom prst="rect">
                      <a:avLst/>
                    </a:prstGeom>
                  </pic:spPr>
                </pic:pic>
              </a:graphicData>
            </a:graphic>
            <wp14:sizeRelH relativeFrom="margin">
              <wp14:pctWidth>0</wp14:pctWidth>
            </wp14:sizeRelH>
            <wp14:sizeRelV relativeFrom="margin">
              <wp14:pctHeight>0</wp14:pctHeight>
            </wp14:sizeRelV>
          </wp:anchor>
        </w:drawing>
      </w:r>
    </w:p>
    <w:p w14:paraId="4063D631" w14:textId="77777777" w:rsidR="00C51AEA" w:rsidRPr="001913F9" w:rsidRDefault="00C51AEA" w:rsidP="00C51AEA">
      <w:pPr>
        <w:spacing w:line="276" w:lineRule="auto"/>
        <w:rPr>
          <w:rFonts w:cstheme="minorHAnsi"/>
          <w:i/>
          <w:iCs/>
          <w:sz w:val="21"/>
          <w:szCs w:val="21"/>
        </w:rPr>
      </w:pPr>
    </w:p>
    <w:p w14:paraId="5BBB13ED" w14:textId="03C7CE94" w:rsidR="00C51AEA" w:rsidRDefault="00C51AEA" w:rsidP="00C51AEA">
      <w:pPr>
        <w:spacing w:line="276" w:lineRule="auto"/>
        <w:rPr>
          <w:rFonts w:cstheme="minorHAnsi"/>
          <w:i/>
          <w:iCs/>
          <w:sz w:val="21"/>
          <w:szCs w:val="21"/>
        </w:rPr>
      </w:pPr>
    </w:p>
    <w:p w14:paraId="0247A667" w14:textId="77777777" w:rsidR="00E93750" w:rsidRDefault="00E93750" w:rsidP="00C51AEA">
      <w:pPr>
        <w:spacing w:line="276" w:lineRule="auto"/>
        <w:rPr>
          <w:rFonts w:cstheme="minorHAnsi"/>
          <w:i/>
          <w:iCs/>
          <w:sz w:val="16"/>
          <w:szCs w:val="16"/>
        </w:rPr>
      </w:pPr>
    </w:p>
    <w:p w14:paraId="0A2B76C6" w14:textId="7420EF0D" w:rsidR="00DD4283" w:rsidRPr="00DD4283" w:rsidRDefault="00D35E17" w:rsidP="00C51AEA">
      <w:pPr>
        <w:spacing w:line="276" w:lineRule="auto"/>
        <w:rPr>
          <w:rFonts w:cstheme="minorHAnsi"/>
          <w:sz w:val="16"/>
          <w:szCs w:val="16"/>
        </w:rPr>
      </w:pPr>
      <w:r>
        <w:rPr>
          <w:rFonts w:cstheme="minorHAnsi"/>
          <w:i/>
          <w:iCs/>
          <w:sz w:val="16"/>
          <w:szCs w:val="16"/>
        </w:rPr>
        <w:br/>
      </w:r>
      <w:r w:rsidR="00B542A3" w:rsidRPr="00DD4283">
        <w:rPr>
          <w:rFonts w:cstheme="minorHAnsi"/>
          <w:i/>
          <w:iCs/>
          <w:sz w:val="16"/>
          <w:szCs w:val="16"/>
        </w:rPr>
        <w:t>Aufgabe 05c: aus 0-Serien - de-0S-21-FS05-08-LZ23-chirurgischer Eingriff-V01</w:t>
      </w:r>
    </w:p>
    <w:p w14:paraId="54D168D3" w14:textId="009194E7" w:rsidR="006E5DC0" w:rsidRPr="001913F9" w:rsidRDefault="00B542A3" w:rsidP="00077F17">
      <w:pPr>
        <w:spacing w:line="276" w:lineRule="auto"/>
        <w:jc w:val="both"/>
        <w:rPr>
          <w:rFonts w:cstheme="minorHAnsi"/>
          <w:sz w:val="21"/>
          <w:szCs w:val="21"/>
        </w:rPr>
      </w:pPr>
      <w:r w:rsidRPr="001913F9">
        <w:rPr>
          <w:rFonts w:cstheme="minorHAnsi"/>
          <w:sz w:val="21"/>
          <w:szCs w:val="21"/>
        </w:rPr>
        <w:t>Die Kategorie «</w:t>
      </w:r>
      <w:r w:rsidRPr="001913F9">
        <w:rPr>
          <w:rFonts w:cstheme="minorHAnsi"/>
          <w:b/>
          <w:bCs/>
          <w:color w:val="2F5496"/>
          <w:sz w:val="21"/>
          <w:szCs w:val="21"/>
        </w:rPr>
        <w:t>Unbeantwortet</w:t>
      </w:r>
      <w:r w:rsidRPr="001913F9">
        <w:rPr>
          <w:rFonts w:cstheme="minorHAnsi"/>
          <w:sz w:val="21"/>
          <w:szCs w:val="21"/>
        </w:rPr>
        <w:t>» stammt aus dem Export der digitalen Prüfungen in schriftliche zu druckende Prüfungsvorlagen. Sie haben für die Kandidatinnen und Kandidaten keine Bedeutung und können ignoriert werden. Bewertet werden nur die Markierungen bei Richtig und Falsch.</w:t>
      </w:r>
    </w:p>
    <w:p w14:paraId="412D7B15" w14:textId="2A146E3C" w:rsidR="006E5DC0" w:rsidRPr="00664D73" w:rsidRDefault="00B542A3" w:rsidP="00264416">
      <w:pPr>
        <w:pStyle w:val="berschrift2"/>
        <w:numPr>
          <w:ilvl w:val="1"/>
          <w:numId w:val="3"/>
        </w:numPr>
        <w:spacing w:line="276" w:lineRule="auto"/>
        <w:jc w:val="both"/>
        <w:rPr>
          <w:rFonts w:asciiTheme="minorHAnsi" w:hAnsiTheme="minorHAnsi" w:cstheme="minorHAnsi"/>
          <w:sz w:val="21"/>
          <w:szCs w:val="21"/>
        </w:rPr>
      </w:pPr>
      <w:bookmarkStart w:id="8" w:name="_Toc124433173"/>
      <w:r w:rsidRPr="00664D73">
        <w:rPr>
          <w:rFonts w:asciiTheme="minorHAnsi" w:hAnsiTheme="minorHAnsi" w:cstheme="minorHAnsi"/>
          <w:sz w:val="21"/>
          <w:szCs w:val="21"/>
        </w:rPr>
        <w:t>Lückentexte</w:t>
      </w:r>
      <w:bookmarkEnd w:id="8"/>
    </w:p>
    <w:p w14:paraId="79F64CD9" w14:textId="77777777" w:rsidR="00B542A3" w:rsidRPr="001913F9" w:rsidRDefault="00B542A3" w:rsidP="00077F17">
      <w:pPr>
        <w:spacing w:line="276" w:lineRule="auto"/>
        <w:jc w:val="both"/>
        <w:rPr>
          <w:rFonts w:cstheme="minorHAnsi"/>
          <w:sz w:val="21"/>
          <w:szCs w:val="21"/>
        </w:rPr>
      </w:pPr>
      <w:r w:rsidRPr="001913F9">
        <w:rPr>
          <w:rFonts w:cstheme="minorHAnsi"/>
          <w:sz w:val="21"/>
          <w:szCs w:val="21"/>
        </w:rPr>
        <w:t>Es gilt immer, die leeren Lückentexte mit den korrekten Begriffen auszufüllen.</w:t>
      </w:r>
    </w:p>
    <w:p w14:paraId="78EF2839" w14:textId="77777777" w:rsidR="00B542A3" w:rsidRPr="001913F9" w:rsidRDefault="00B542A3" w:rsidP="00077F17">
      <w:pPr>
        <w:spacing w:line="276" w:lineRule="auto"/>
        <w:jc w:val="both"/>
        <w:rPr>
          <w:rFonts w:cstheme="minorHAnsi"/>
          <w:sz w:val="21"/>
          <w:szCs w:val="21"/>
        </w:rPr>
      </w:pPr>
      <w:r w:rsidRPr="001913F9">
        <w:rPr>
          <w:rFonts w:cstheme="minorHAnsi"/>
          <w:sz w:val="21"/>
          <w:szCs w:val="21"/>
        </w:rPr>
        <w:t>Die leeren Felder sind praktisch immer gleich lang, damit kein Hinweis geliefert wird, wo die kürzesten und wo die längsten Begriffe einzusetzen sind.</w:t>
      </w:r>
    </w:p>
    <w:p w14:paraId="09E71B9B" w14:textId="77777777" w:rsidR="00B542A3" w:rsidRPr="001913F9" w:rsidRDefault="00B542A3" w:rsidP="00077F17">
      <w:pPr>
        <w:spacing w:line="276" w:lineRule="auto"/>
        <w:jc w:val="both"/>
        <w:rPr>
          <w:rFonts w:cstheme="minorHAnsi"/>
          <w:sz w:val="21"/>
          <w:szCs w:val="21"/>
        </w:rPr>
      </w:pPr>
      <w:r w:rsidRPr="001913F9">
        <w:rPr>
          <w:rFonts w:cstheme="minorHAnsi"/>
          <w:sz w:val="21"/>
          <w:szCs w:val="21"/>
        </w:rPr>
        <w:lastRenderedPageBreak/>
        <w:t xml:space="preserve">Da alle gesuchten Begriffe immer bereits aufgeführt sind, was die Aufgaben bedeutend vereinfacht, müssen im Gegenzug die eingetragenen Begriffe </w:t>
      </w:r>
      <w:r w:rsidRPr="001913F9">
        <w:rPr>
          <w:rFonts w:cstheme="minorHAnsi"/>
          <w:b/>
          <w:bCs/>
          <w:color w:val="34558B"/>
          <w:sz w:val="21"/>
          <w:szCs w:val="21"/>
        </w:rPr>
        <w:t xml:space="preserve">fehlerlos </w:t>
      </w:r>
      <w:r w:rsidRPr="001913F9">
        <w:rPr>
          <w:rFonts w:cstheme="minorHAnsi"/>
          <w:sz w:val="21"/>
          <w:szCs w:val="21"/>
        </w:rPr>
        <w:t>eingetippt oder von Hand eingetragen werden!</w:t>
      </w:r>
    </w:p>
    <w:p w14:paraId="55FA4600" w14:textId="77777777" w:rsidR="00B542A3" w:rsidRPr="001913F9" w:rsidRDefault="00B542A3" w:rsidP="00077F17">
      <w:pPr>
        <w:spacing w:line="276" w:lineRule="auto"/>
        <w:jc w:val="both"/>
        <w:rPr>
          <w:rFonts w:cstheme="minorHAnsi"/>
          <w:b/>
          <w:bCs/>
          <w:color w:val="34558B"/>
          <w:sz w:val="21"/>
          <w:szCs w:val="21"/>
        </w:rPr>
      </w:pPr>
      <w:r w:rsidRPr="001913F9">
        <w:rPr>
          <w:rFonts w:cstheme="minorHAnsi"/>
          <w:b/>
          <w:bCs/>
          <w:color w:val="34558B"/>
          <w:sz w:val="21"/>
          <w:szCs w:val="21"/>
        </w:rPr>
        <w:t>Typisches Beispiel einer Lückentext Aufgabe mit Begriffen zur Auswahl bei papierbasierter Durchführung und mit digitaler Lösungsdarstellung:</w:t>
      </w:r>
    </w:p>
    <w:p w14:paraId="7D5C6390" w14:textId="77777777" w:rsidR="00B542A3" w:rsidRPr="001913F9" w:rsidRDefault="00B542A3" w:rsidP="00077F17">
      <w:pPr>
        <w:spacing w:line="276" w:lineRule="auto"/>
        <w:jc w:val="both"/>
        <w:rPr>
          <w:rFonts w:cstheme="minorHAnsi"/>
          <w:b/>
          <w:bCs/>
          <w:sz w:val="21"/>
          <w:szCs w:val="21"/>
        </w:rPr>
      </w:pPr>
      <w:r w:rsidRPr="001913F9">
        <w:rPr>
          <w:rFonts w:cstheme="minorHAnsi"/>
          <w:b/>
          <w:bCs/>
          <w:noProof/>
          <w:sz w:val="21"/>
          <w:szCs w:val="21"/>
        </w:rPr>
        <w:drawing>
          <wp:anchor distT="0" distB="0" distL="114300" distR="114300" simplePos="0" relativeHeight="251683328" behindDoc="0" locked="0" layoutInCell="1" allowOverlap="1" wp14:anchorId="0EAFE075" wp14:editId="0049A170">
            <wp:simplePos x="0" y="0"/>
            <wp:positionH relativeFrom="margin">
              <wp:align>left</wp:align>
            </wp:positionH>
            <wp:positionV relativeFrom="paragraph">
              <wp:posOffset>-3175</wp:posOffset>
            </wp:positionV>
            <wp:extent cx="3215005" cy="1405255"/>
            <wp:effectExtent l="0" t="0" r="4445" b="4445"/>
            <wp:wrapSquare wrapText="bothSides"/>
            <wp:docPr id="57" name="Grafik 57"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Grafik 57" descr="Ein Bild, das Text enthält.&#10;&#10;Automatisch generierte Beschreibu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215005" cy="1405255"/>
                    </a:xfrm>
                    <a:prstGeom prst="rect">
                      <a:avLst/>
                    </a:prstGeom>
                  </pic:spPr>
                </pic:pic>
              </a:graphicData>
            </a:graphic>
            <wp14:sizeRelH relativeFrom="margin">
              <wp14:pctWidth>0</wp14:pctWidth>
            </wp14:sizeRelH>
            <wp14:sizeRelV relativeFrom="margin">
              <wp14:pctHeight>0</wp14:pctHeight>
            </wp14:sizeRelV>
          </wp:anchor>
        </w:drawing>
      </w:r>
    </w:p>
    <w:p w14:paraId="7C7F6609" w14:textId="77777777" w:rsidR="00EB15B7" w:rsidRPr="001913F9" w:rsidRDefault="00EB15B7" w:rsidP="00EB15B7">
      <w:pPr>
        <w:spacing w:line="276" w:lineRule="auto"/>
        <w:rPr>
          <w:rFonts w:cstheme="minorHAnsi"/>
          <w:i/>
          <w:iCs/>
          <w:sz w:val="21"/>
          <w:szCs w:val="21"/>
        </w:rPr>
      </w:pPr>
    </w:p>
    <w:p w14:paraId="761D3E84" w14:textId="39280B30" w:rsidR="00EB15B7" w:rsidRDefault="00EB15B7" w:rsidP="00EB15B7">
      <w:pPr>
        <w:spacing w:line="276" w:lineRule="auto"/>
        <w:rPr>
          <w:rFonts w:cstheme="minorHAnsi"/>
          <w:i/>
          <w:iCs/>
          <w:sz w:val="21"/>
          <w:szCs w:val="21"/>
        </w:rPr>
      </w:pPr>
    </w:p>
    <w:p w14:paraId="13768BCA" w14:textId="77777777" w:rsidR="004B186F" w:rsidRDefault="004B186F" w:rsidP="00EB15B7">
      <w:pPr>
        <w:spacing w:line="276" w:lineRule="auto"/>
        <w:rPr>
          <w:rFonts w:cstheme="minorHAnsi"/>
          <w:i/>
          <w:iCs/>
          <w:sz w:val="16"/>
          <w:szCs w:val="16"/>
        </w:rPr>
      </w:pPr>
    </w:p>
    <w:p w14:paraId="5C647BEE" w14:textId="33D87E6B" w:rsidR="00B542A3" w:rsidRPr="004B186F" w:rsidRDefault="00B542A3" w:rsidP="00EB15B7">
      <w:pPr>
        <w:spacing w:line="276" w:lineRule="auto"/>
        <w:rPr>
          <w:rFonts w:cstheme="minorHAnsi"/>
          <w:i/>
          <w:iCs/>
          <w:sz w:val="16"/>
          <w:szCs w:val="16"/>
        </w:rPr>
      </w:pPr>
      <w:r w:rsidRPr="004B186F">
        <w:rPr>
          <w:rFonts w:cstheme="minorHAnsi"/>
          <w:i/>
          <w:iCs/>
          <w:sz w:val="16"/>
          <w:szCs w:val="16"/>
        </w:rPr>
        <w:t>Aufgabe 06a: aus 0-Serien - de-0S-21-FS12-04-LZ42-Filmentwicklung-V01b</w:t>
      </w:r>
    </w:p>
    <w:p w14:paraId="15F3339A" w14:textId="083DC8E4" w:rsidR="00B542A3" w:rsidRPr="001913F9" w:rsidRDefault="00664D73" w:rsidP="004B186F">
      <w:pPr>
        <w:spacing w:line="276" w:lineRule="auto"/>
        <w:rPr>
          <w:rFonts w:cstheme="minorHAnsi"/>
          <w:b/>
          <w:bCs/>
          <w:sz w:val="21"/>
          <w:szCs w:val="21"/>
        </w:rPr>
      </w:pPr>
      <w:r w:rsidRPr="001913F9">
        <w:rPr>
          <w:rFonts w:cstheme="minorHAnsi"/>
          <w:b/>
          <w:bCs/>
          <w:noProof/>
          <w:sz w:val="21"/>
          <w:szCs w:val="21"/>
        </w:rPr>
        <w:drawing>
          <wp:anchor distT="0" distB="0" distL="114300" distR="114300" simplePos="0" relativeHeight="251684352" behindDoc="0" locked="0" layoutInCell="1" allowOverlap="1" wp14:anchorId="70615522" wp14:editId="5EB5D217">
            <wp:simplePos x="0" y="0"/>
            <wp:positionH relativeFrom="margin">
              <wp:align>left</wp:align>
            </wp:positionH>
            <wp:positionV relativeFrom="paragraph">
              <wp:posOffset>285115</wp:posOffset>
            </wp:positionV>
            <wp:extent cx="3227070" cy="1386205"/>
            <wp:effectExtent l="0" t="0" r="0" b="4445"/>
            <wp:wrapSquare wrapText="bothSides"/>
            <wp:docPr id="58" name="Grafik 58"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Grafik 58" descr="Ein Bild, das Text enthält.&#10;&#10;Automatisch generierte Beschreibu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227070" cy="1386205"/>
                    </a:xfrm>
                    <a:prstGeom prst="rect">
                      <a:avLst/>
                    </a:prstGeom>
                  </pic:spPr>
                </pic:pic>
              </a:graphicData>
            </a:graphic>
            <wp14:sizeRelH relativeFrom="margin">
              <wp14:pctWidth>0</wp14:pctWidth>
            </wp14:sizeRelH>
            <wp14:sizeRelV relativeFrom="margin">
              <wp14:pctHeight>0</wp14:pctHeight>
            </wp14:sizeRelV>
          </wp:anchor>
        </w:drawing>
      </w:r>
    </w:p>
    <w:p w14:paraId="0E6B0124" w14:textId="77777777" w:rsidR="00EB15B7" w:rsidRPr="001913F9" w:rsidRDefault="00EB15B7" w:rsidP="00EB15B7">
      <w:pPr>
        <w:spacing w:line="276" w:lineRule="auto"/>
        <w:rPr>
          <w:rFonts w:cstheme="minorHAnsi"/>
          <w:i/>
          <w:iCs/>
          <w:sz w:val="21"/>
          <w:szCs w:val="21"/>
        </w:rPr>
      </w:pPr>
    </w:p>
    <w:p w14:paraId="315056E6" w14:textId="77777777" w:rsidR="00EB15B7" w:rsidRPr="001913F9" w:rsidRDefault="00EB15B7" w:rsidP="00EB15B7">
      <w:pPr>
        <w:spacing w:line="276" w:lineRule="auto"/>
        <w:rPr>
          <w:rFonts w:cstheme="minorHAnsi"/>
          <w:i/>
          <w:iCs/>
          <w:sz w:val="21"/>
          <w:szCs w:val="21"/>
        </w:rPr>
      </w:pPr>
    </w:p>
    <w:p w14:paraId="7E7FF68E" w14:textId="77777777" w:rsidR="004B186F" w:rsidRDefault="004B186F" w:rsidP="00EB15B7">
      <w:pPr>
        <w:spacing w:line="276" w:lineRule="auto"/>
        <w:rPr>
          <w:rFonts w:cstheme="minorHAnsi"/>
          <w:i/>
          <w:iCs/>
          <w:sz w:val="16"/>
          <w:szCs w:val="16"/>
        </w:rPr>
      </w:pPr>
    </w:p>
    <w:p w14:paraId="5FFD4233" w14:textId="77777777" w:rsidR="004B186F" w:rsidRDefault="004B186F" w:rsidP="00EB15B7">
      <w:pPr>
        <w:spacing w:line="276" w:lineRule="auto"/>
        <w:rPr>
          <w:rFonts w:cstheme="minorHAnsi"/>
          <w:i/>
          <w:iCs/>
          <w:sz w:val="16"/>
          <w:szCs w:val="16"/>
        </w:rPr>
      </w:pPr>
    </w:p>
    <w:p w14:paraId="2E0F6221" w14:textId="0E2296BB" w:rsidR="00B542A3" w:rsidRPr="004B186F" w:rsidRDefault="00B542A3" w:rsidP="00EB15B7">
      <w:pPr>
        <w:spacing w:line="276" w:lineRule="auto"/>
        <w:rPr>
          <w:rFonts w:cstheme="minorHAnsi"/>
          <w:i/>
          <w:iCs/>
          <w:sz w:val="16"/>
          <w:szCs w:val="16"/>
        </w:rPr>
      </w:pPr>
      <w:r w:rsidRPr="004B186F">
        <w:rPr>
          <w:rFonts w:cstheme="minorHAnsi"/>
          <w:i/>
          <w:iCs/>
          <w:sz w:val="16"/>
          <w:szCs w:val="16"/>
        </w:rPr>
        <w:t>Aufgabe 06b: aus 0-Serien - de-0S-21-FS12-04-LZ42-Filmentwicklung-V01b</w:t>
      </w:r>
    </w:p>
    <w:p w14:paraId="61C7EB39" w14:textId="5D694BC2" w:rsidR="006E5DC0" w:rsidRPr="00C4248D" w:rsidRDefault="00B542A3" w:rsidP="000C6FC6">
      <w:pPr>
        <w:pStyle w:val="berschrift2"/>
        <w:numPr>
          <w:ilvl w:val="1"/>
          <w:numId w:val="3"/>
        </w:numPr>
        <w:spacing w:line="276" w:lineRule="auto"/>
        <w:jc w:val="both"/>
        <w:rPr>
          <w:rFonts w:asciiTheme="minorHAnsi" w:hAnsiTheme="minorHAnsi" w:cstheme="minorHAnsi"/>
          <w:sz w:val="21"/>
          <w:szCs w:val="21"/>
        </w:rPr>
      </w:pPr>
      <w:bookmarkStart w:id="9" w:name="_Toc124433174"/>
      <w:r w:rsidRPr="00C4248D">
        <w:rPr>
          <w:rFonts w:asciiTheme="minorHAnsi" w:hAnsiTheme="minorHAnsi" w:cstheme="minorHAnsi"/>
          <w:sz w:val="21"/>
          <w:szCs w:val="21"/>
        </w:rPr>
        <w:t>Zahlenlückentexte</w:t>
      </w:r>
      <w:bookmarkEnd w:id="9"/>
    </w:p>
    <w:p w14:paraId="48288909" w14:textId="77777777" w:rsidR="00B542A3" w:rsidRPr="001913F9" w:rsidRDefault="00B542A3" w:rsidP="00077F17">
      <w:pPr>
        <w:spacing w:line="276" w:lineRule="auto"/>
        <w:jc w:val="both"/>
        <w:rPr>
          <w:rFonts w:cstheme="minorHAnsi"/>
          <w:sz w:val="21"/>
          <w:szCs w:val="21"/>
        </w:rPr>
      </w:pPr>
      <w:r w:rsidRPr="001913F9">
        <w:rPr>
          <w:rFonts w:cstheme="minorHAnsi"/>
          <w:sz w:val="21"/>
          <w:szCs w:val="21"/>
        </w:rPr>
        <w:t>Das Prinzip ist identisch, wie bei den Lückentexten. Der Unterschied besteht darin, dass die Prüfungsautoren einen Fehlerbereich mit oberer und unterer Schranke der einzugebenden Zahlen definieren können.</w:t>
      </w:r>
    </w:p>
    <w:p w14:paraId="561E0AEA" w14:textId="77777777" w:rsidR="00B542A3" w:rsidRPr="001913F9" w:rsidRDefault="00B542A3" w:rsidP="00077F17">
      <w:pPr>
        <w:spacing w:line="276" w:lineRule="auto"/>
        <w:jc w:val="both"/>
        <w:rPr>
          <w:rFonts w:cstheme="minorHAnsi"/>
          <w:sz w:val="21"/>
          <w:szCs w:val="21"/>
        </w:rPr>
      </w:pPr>
      <w:r w:rsidRPr="001913F9">
        <w:rPr>
          <w:rFonts w:cstheme="minorHAnsi"/>
          <w:sz w:val="21"/>
          <w:szCs w:val="21"/>
        </w:rPr>
        <w:t>Wichtig bei Zahlenlückentexten ist, dass die Lösungen als Zahlen im Kommastellenbereich mit Punkten und nicht mit Kommas (wie in Excel Tabellen) geschrieben werden.</w:t>
      </w:r>
    </w:p>
    <w:p w14:paraId="5B76D96A" w14:textId="35975C25" w:rsidR="00B542A3" w:rsidRPr="001913F9" w:rsidRDefault="00B542A3" w:rsidP="00077F17">
      <w:pPr>
        <w:spacing w:line="276" w:lineRule="auto"/>
        <w:jc w:val="both"/>
        <w:rPr>
          <w:rFonts w:cstheme="minorHAnsi"/>
          <w:b/>
          <w:bCs/>
          <w:color w:val="34558B"/>
          <w:sz w:val="21"/>
          <w:szCs w:val="21"/>
        </w:rPr>
      </w:pPr>
      <w:r w:rsidRPr="001913F9">
        <w:rPr>
          <w:rFonts w:cstheme="minorHAnsi"/>
          <w:b/>
          <w:bCs/>
          <w:color w:val="34558B"/>
          <w:sz w:val="21"/>
          <w:szCs w:val="21"/>
        </w:rPr>
        <w:t>Bsp.:</w:t>
      </w:r>
      <w:r w:rsidRPr="001913F9">
        <w:rPr>
          <w:rFonts w:cstheme="minorHAnsi"/>
          <w:color w:val="34558B"/>
          <w:sz w:val="21"/>
          <w:szCs w:val="21"/>
        </w:rPr>
        <w:t xml:space="preserve"> </w:t>
      </w:r>
      <w:r w:rsidRPr="001913F9">
        <w:rPr>
          <w:rFonts w:cstheme="minorHAnsi"/>
          <w:b/>
          <w:bCs/>
          <w:color w:val="34558B"/>
          <w:sz w:val="21"/>
          <w:szCs w:val="21"/>
        </w:rPr>
        <w:t>40.5 ist korrekt und 40,5 ist inkorrekt!</w:t>
      </w:r>
    </w:p>
    <w:p w14:paraId="797F970A" w14:textId="6A6689D8" w:rsidR="00B542A3" w:rsidRPr="001913F9" w:rsidRDefault="00C4248D" w:rsidP="00077F17">
      <w:pPr>
        <w:spacing w:line="276" w:lineRule="auto"/>
        <w:jc w:val="both"/>
        <w:rPr>
          <w:rFonts w:cstheme="minorHAnsi"/>
          <w:b/>
          <w:bCs/>
          <w:color w:val="34558B"/>
          <w:sz w:val="21"/>
          <w:szCs w:val="21"/>
        </w:rPr>
      </w:pPr>
      <w:r w:rsidRPr="001913F9">
        <w:rPr>
          <w:rFonts w:cstheme="minorHAnsi"/>
          <w:b/>
          <w:bCs/>
          <w:noProof/>
          <w:sz w:val="21"/>
          <w:szCs w:val="21"/>
        </w:rPr>
        <w:drawing>
          <wp:anchor distT="0" distB="0" distL="114300" distR="114300" simplePos="0" relativeHeight="251685376" behindDoc="0" locked="0" layoutInCell="1" allowOverlap="1" wp14:anchorId="1F8EFB15" wp14:editId="7F89A618">
            <wp:simplePos x="0" y="0"/>
            <wp:positionH relativeFrom="margin">
              <wp:align>left</wp:align>
            </wp:positionH>
            <wp:positionV relativeFrom="paragraph">
              <wp:posOffset>288290</wp:posOffset>
            </wp:positionV>
            <wp:extent cx="3206750" cy="1406525"/>
            <wp:effectExtent l="0" t="0" r="0" b="3175"/>
            <wp:wrapSquare wrapText="bothSides"/>
            <wp:docPr id="28" name="Grafik 28"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Grafik 28" descr="Ein Bild, das Text enthält.&#10;&#10;Automatisch generierte Beschreibu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206750" cy="1406525"/>
                    </a:xfrm>
                    <a:prstGeom prst="rect">
                      <a:avLst/>
                    </a:prstGeom>
                  </pic:spPr>
                </pic:pic>
              </a:graphicData>
            </a:graphic>
            <wp14:sizeRelH relativeFrom="margin">
              <wp14:pctWidth>0</wp14:pctWidth>
            </wp14:sizeRelH>
            <wp14:sizeRelV relativeFrom="margin">
              <wp14:pctHeight>0</wp14:pctHeight>
            </wp14:sizeRelV>
          </wp:anchor>
        </w:drawing>
      </w:r>
      <w:r w:rsidR="00B542A3" w:rsidRPr="001913F9">
        <w:rPr>
          <w:rFonts w:cstheme="minorHAnsi"/>
          <w:b/>
          <w:bCs/>
          <w:color w:val="34558B"/>
          <w:sz w:val="21"/>
          <w:szCs w:val="21"/>
        </w:rPr>
        <w:t>Beispiel der Einstellungsmöglichkeit der Bandbreite von Zahlen:</w:t>
      </w:r>
    </w:p>
    <w:p w14:paraId="5F72DF3D" w14:textId="1F1E59C4" w:rsidR="00EB15B7" w:rsidRPr="001913F9" w:rsidRDefault="00EB15B7" w:rsidP="00EB15B7">
      <w:pPr>
        <w:spacing w:line="276" w:lineRule="auto"/>
        <w:jc w:val="both"/>
        <w:rPr>
          <w:rFonts w:cstheme="minorHAnsi"/>
          <w:i/>
          <w:iCs/>
          <w:sz w:val="21"/>
          <w:szCs w:val="21"/>
        </w:rPr>
      </w:pPr>
    </w:p>
    <w:p w14:paraId="50AF8A2E" w14:textId="77777777" w:rsidR="00EB15B7" w:rsidRPr="001913F9" w:rsidRDefault="00EB15B7" w:rsidP="00EB15B7">
      <w:pPr>
        <w:spacing w:line="276" w:lineRule="auto"/>
        <w:rPr>
          <w:rFonts w:cstheme="minorHAnsi"/>
          <w:i/>
          <w:iCs/>
          <w:sz w:val="21"/>
          <w:szCs w:val="21"/>
        </w:rPr>
      </w:pPr>
    </w:p>
    <w:p w14:paraId="19772CC9" w14:textId="0B4A5F93" w:rsidR="00C05857" w:rsidRDefault="00C05857" w:rsidP="00EB15B7">
      <w:pPr>
        <w:spacing w:line="276" w:lineRule="auto"/>
        <w:rPr>
          <w:rFonts w:cstheme="minorHAnsi"/>
          <w:i/>
          <w:iCs/>
          <w:sz w:val="21"/>
          <w:szCs w:val="21"/>
        </w:rPr>
      </w:pPr>
    </w:p>
    <w:p w14:paraId="1E45508C" w14:textId="77777777" w:rsidR="00E93750" w:rsidRDefault="00E93750" w:rsidP="00EB15B7">
      <w:pPr>
        <w:spacing w:line="276" w:lineRule="auto"/>
        <w:rPr>
          <w:rFonts w:cstheme="minorHAnsi"/>
          <w:i/>
          <w:iCs/>
          <w:sz w:val="16"/>
          <w:szCs w:val="16"/>
        </w:rPr>
      </w:pPr>
    </w:p>
    <w:p w14:paraId="549AD098" w14:textId="4412BF65" w:rsidR="00B542A3" w:rsidRPr="00DF75E6" w:rsidRDefault="00B542A3" w:rsidP="00EB15B7">
      <w:pPr>
        <w:spacing w:line="276" w:lineRule="auto"/>
        <w:rPr>
          <w:rFonts w:cstheme="minorHAnsi"/>
          <w:sz w:val="16"/>
          <w:szCs w:val="16"/>
        </w:rPr>
      </w:pPr>
      <w:r w:rsidRPr="00DF75E6">
        <w:rPr>
          <w:rFonts w:cstheme="minorHAnsi"/>
          <w:i/>
          <w:iCs/>
          <w:sz w:val="16"/>
          <w:szCs w:val="16"/>
        </w:rPr>
        <w:t>Aufgabe 07: Beispiel Einstellungen (Parametrisierung) bei Zahlenlückentext</w:t>
      </w:r>
    </w:p>
    <w:p w14:paraId="558B6896" w14:textId="1C25DA68" w:rsidR="006E5DC0" w:rsidRPr="00C4248D" w:rsidRDefault="00B542A3" w:rsidP="00DC5D50">
      <w:pPr>
        <w:pStyle w:val="berschrift2"/>
        <w:numPr>
          <w:ilvl w:val="1"/>
          <w:numId w:val="3"/>
        </w:numPr>
        <w:spacing w:line="276" w:lineRule="auto"/>
        <w:jc w:val="both"/>
        <w:rPr>
          <w:rFonts w:asciiTheme="minorHAnsi" w:hAnsiTheme="minorHAnsi" w:cstheme="minorHAnsi"/>
          <w:sz w:val="21"/>
          <w:szCs w:val="21"/>
        </w:rPr>
      </w:pPr>
      <w:bookmarkStart w:id="10" w:name="_Toc124433175"/>
      <w:proofErr w:type="spellStart"/>
      <w:r w:rsidRPr="00C4248D">
        <w:rPr>
          <w:rFonts w:asciiTheme="minorHAnsi" w:hAnsiTheme="minorHAnsi" w:cstheme="minorHAnsi"/>
          <w:sz w:val="21"/>
          <w:szCs w:val="21"/>
        </w:rPr>
        <w:t>Hottext</w:t>
      </w:r>
      <w:proofErr w:type="spellEnd"/>
      <w:r w:rsidRPr="00C4248D">
        <w:rPr>
          <w:rFonts w:asciiTheme="minorHAnsi" w:hAnsiTheme="minorHAnsi" w:cstheme="minorHAnsi"/>
          <w:sz w:val="21"/>
          <w:szCs w:val="21"/>
        </w:rPr>
        <w:t xml:space="preserve"> Aufgaben</w:t>
      </w:r>
      <w:bookmarkEnd w:id="10"/>
    </w:p>
    <w:p w14:paraId="662808AF" w14:textId="77777777" w:rsidR="00B542A3" w:rsidRPr="001913F9" w:rsidRDefault="00B542A3" w:rsidP="00077F17">
      <w:pPr>
        <w:spacing w:line="276" w:lineRule="auto"/>
        <w:jc w:val="both"/>
        <w:rPr>
          <w:rFonts w:cstheme="minorHAnsi"/>
          <w:sz w:val="21"/>
          <w:szCs w:val="21"/>
        </w:rPr>
      </w:pPr>
      <w:r w:rsidRPr="001913F9">
        <w:rPr>
          <w:rFonts w:cstheme="minorHAnsi"/>
          <w:sz w:val="21"/>
          <w:szCs w:val="21"/>
        </w:rPr>
        <w:t xml:space="preserve">Bei den </w:t>
      </w:r>
      <w:proofErr w:type="spellStart"/>
      <w:r w:rsidRPr="001913F9">
        <w:rPr>
          <w:rFonts w:cstheme="minorHAnsi"/>
          <w:sz w:val="21"/>
          <w:szCs w:val="21"/>
        </w:rPr>
        <w:t>Hottext</w:t>
      </w:r>
      <w:proofErr w:type="spellEnd"/>
      <w:r w:rsidRPr="001913F9">
        <w:rPr>
          <w:rFonts w:cstheme="minorHAnsi"/>
          <w:sz w:val="21"/>
          <w:szCs w:val="21"/>
        </w:rPr>
        <w:t xml:space="preserve"> Aufgaben sind die vorgeschlagenen Antworten nicht, wie bei den Lückentexten, als Listen vorgeschlagen, sondern sollen direkt in den Aussagetexten ausgewählt und markiert werden.</w:t>
      </w:r>
    </w:p>
    <w:p w14:paraId="034B4298" w14:textId="0CDDA623" w:rsidR="00B542A3" w:rsidRPr="001913F9" w:rsidRDefault="00C4248D" w:rsidP="00077F17">
      <w:pPr>
        <w:spacing w:line="276" w:lineRule="auto"/>
        <w:jc w:val="both"/>
        <w:rPr>
          <w:rFonts w:cstheme="minorHAnsi"/>
          <w:b/>
          <w:bCs/>
          <w:color w:val="34558B"/>
          <w:sz w:val="21"/>
          <w:szCs w:val="21"/>
        </w:rPr>
      </w:pPr>
      <w:r w:rsidRPr="001913F9">
        <w:rPr>
          <w:rFonts w:cstheme="minorHAnsi"/>
          <w:noProof/>
          <w:sz w:val="21"/>
          <w:szCs w:val="21"/>
        </w:rPr>
        <w:lastRenderedPageBreak/>
        <w:drawing>
          <wp:anchor distT="0" distB="0" distL="114300" distR="114300" simplePos="0" relativeHeight="251686400" behindDoc="0" locked="0" layoutInCell="1" allowOverlap="1" wp14:anchorId="678C0F1B" wp14:editId="1D166767">
            <wp:simplePos x="0" y="0"/>
            <wp:positionH relativeFrom="margin">
              <wp:align>left</wp:align>
            </wp:positionH>
            <wp:positionV relativeFrom="paragraph">
              <wp:posOffset>214630</wp:posOffset>
            </wp:positionV>
            <wp:extent cx="3241040" cy="1400810"/>
            <wp:effectExtent l="0" t="0" r="0" b="8890"/>
            <wp:wrapSquare wrapText="bothSides"/>
            <wp:docPr id="29" name="Grafik 29"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Grafik 29" descr="Ein Bild, das Text enthält.&#10;&#10;Automatisch generierte Beschreibu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3241040" cy="1400810"/>
                    </a:xfrm>
                    <a:prstGeom prst="rect">
                      <a:avLst/>
                    </a:prstGeom>
                  </pic:spPr>
                </pic:pic>
              </a:graphicData>
            </a:graphic>
            <wp14:sizeRelH relativeFrom="margin">
              <wp14:pctWidth>0</wp14:pctWidth>
            </wp14:sizeRelH>
            <wp14:sizeRelV relativeFrom="margin">
              <wp14:pctHeight>0</wp14:pctHeight>
            </wp14:sizeRelV>
          </wp:anchor>
        </w:drawing>
      </w:r>
      <w:r w:rsidR="00B542A3" w:rsidRPr="001913F9">
        <w:rPr>
          <w:rFonts w:cstheme="minorHAnsi"/>
          <w:b/>
          <w:bCs/>
          <w:color w:val="34558B"/>
          <w:sz w:val="21"/>
          <w:szCs w:val="21"/>
        </w:rPr>
        <w:t xml:space="preserve">Typisches Beispiel einer </w:t>
      </w:r>
      <w:proofErr w:type="spellStart"/>
      <w:r w:rsidR="00B542A3" w:rsidRPr="001913F9">
        <w:rPr>
          <w:rFonts w:cstheme="minorHAnsi"/>
          <w:b/>
          <w:bCs/>
          <w:color w:val="34558B"/>
          <w:sz w:val="21"/>
          <w:szCs w:val="21"/>
        </w:rPr>
        <w:t>Hottext</w:t>
      </w:r>
      <w:proofErr w:type="spellEnd"/>
      <w:r w:rsidR="00B542A3" w:rsidRPr="001913F9">
        <w:rPr>
          <w:rFonts w:cstheme="minorHAnsi"/>
          <w:b/>
          <w:bCs/>
          <w:color w:val="34558B"/>
          <w:sz w:val="21"/>
          <w:szCs w:val="21"/>
        </w:rPr>
        <w:t xml:space="preserve"> Aufgabenstellung bei papierbasierter Durchführung:</w:t>
      </w:r>
    </w:p>
    <w:p w14:paraId="0E83A502" w14:textId="05EEC07B" w:rsidR="004F4B2E" w:rsidRPr="001913F9" w:rsidRDefault="004F4B2E" w:rsidP="004F4B2E">
      <w:pPr>
        <w:spacing w:line="276" w:lineRule="auto"/>
        <w:rPr>
          <w:rFonts w:cstheme="minorHAnsi"/>
          <w:i/>
          <w:iCs/>
          <w:sz w:val="21"/>
          <w:szCs w:val="21"/>
        </w:rPr>
      </w:pPr>
    </w:p>
    <w:p w14:paraId="11A15F89" w14:textId="77777777" w:rsidR="004F4B2E" w:rsidRPr="001913F9" w:rsidRDefault="004F4B2E" w:rsidP="004F4B2E">
      <w:pPr>
        <w:spacing w:line="276" w:lineRule="auto"/>
        <w:rPr>
          <w:rFonts w:cstheme="minorHAnsi"/>
          <w:i/>
          <w:iCs/>
          <w:sz w:val="21"/>
          <w:szCs w:val="21"/>
        </w:rPr>
      </w:pPr>
    </w:p>
    <w:p w14:paraId="3F596F95" w14:textId="77777777" w:rsidR="00C05857" w:rsidRDefault="00C05857" w:rsidP="004F4B2E">
      <w:pPr>
        <w:spacing w:line="276" w:lineRule="auto"/>
        <w:rPr>
          <w:rFonts w:cstheme="minorHAnsi"/>
          <w:i/>
          <w:iCs/>
          <w:sz w:val="21"/>
          <w:szCs w:val="21"/>
        </w:rPr>
      </w:pPr>
    </w:p>
    <w:p w14:paraId="07BEC2EF" w14:textId="77777777" w:rsidR="00E93750" w:rsidRDefault="00E93750" w:rsidP="004F4B2E">
      <w:pPr>
        <w:spacing w:line="276" w:lineRule="auto"/>
        <w:rPr>
          <w:rFonts w:cstheme="minorHAnsi"/>
          <w:i/>
          <w:iCs/>
          <w:sz w:val="16"/>
          <w:szCs w:val="16"/>
        </w:rPr>
      </w:pPr>
    </w:p>
    <w:p w14:paraId="2DE2DE1D" w14:textId="25DCE2F1" w:rsidR="00A86F25" w:rsidRDefault="00B542A3" w:rsidP="00E93750">
      <w:pPr>
        <w:spacing w:line="276" w:lineRule="auto"/>
        <w:rPr>
          <w:rFonts w:cstheme="minorHAnsi"/>
          <w:b/>
          <w:bCs/>
          <w:color w:val="2F5496"/>
          <w:sz w:val="21"/>
          <w:szCs w:val="21"/>
        </w:rPr>
      </w:pPr>
      <w:r w:rsidRPr="00DF75E6">
        <w:rPr>
          <w:rFonts w:cstheme="minorHAnsi"/>
          <w:i/>
          <w:iCs/>
          <w:sz w:val="16"/>
          <w:szCs w:val="16"/>
        </w:rPr>
        <w:t>Aufgabe 08a: aus 0-Serien - de-0S-21-FS03-09-LZ14-Formulare-V01</w:t>
      </w:r>
    </w:p>
    <w:p w14:paraId="2681857E" w14:textId="3D7ADFA7" w:rsidR="003305EF" w:rsidRPr="001913F9" w:rsidRDefault="00B542A3" w:rsidP="00077F17">
      <w:pPr>
        <w:spacing w:line="276" w:lineRule="auto"/>
        <w:jc w:val="both"/>
        <w:rPr>
          <w:rFonts w:cstheme="minorHAnsi"/>
          <w:b/>
          <w:bCs/>
          <w:color w:val="2F5496"/>
          <w:sz w:val="21"/>
          <w:szCs w:val="21"/>
        </w:rPr>
      </w:pPr>
      <w:r w:rsidRPr="001913F9">
        <w:rPr>
          <w:rFonts w:cstheme="minorHAnsi"/>
          <w:b/>
          <w:bCs/>
          <w:color w:val="2F5496"/>
          <w:sz w:val="21"/>
          <w:szCs w:val="21"/>
        </w:rPr>
        <w:t>In den Lösungen werden die korrekten Antworten markiert. Es ist immer nur eine Lösung bei jeder Auswahl innerhalb eines Satzes korrekt. Wenn mehrere Lösungen innerhalb der Vorschläge eines Satzes markiert sind, gelten diese als falsch.</w:t>
      </w:r>
    </w:p>
    <w:p w14:paraId="3030CE7F" w14:textId="2DD5AAE4" w:rsidR="00B542A3" w:rsidRPr="00C4248D" w:rsidRDefault="00B542A3" w:rsidP="00BB7D01">
      <w:pPr>
        <w:pStyle w:val="berschrift2"/>
        <w:numPr>
          <w:ilvl w:val="1"/>
          <w:numId w:val="3"/>
        </w:numPr>
        <w:spacing w:line="276" w:lineRule="auto"/>
        <w:jc w:val="both"/>
        <w:rPr>
          <w:rFonts w:asciiTheme="minorHAnsi" w:hAnsiTheme="minorHAnsi" w:cstheme="minorHAnsi"/>
          <w:sz w:val="21"/>
          <w:szCs w:val="21"/>
        </w:rPr>
      </w:pPr>
      <w:bookmarkStart w:id="11" w:name="_Toc124433176"/>
      <w:r w:rsidRPr="00C4248D">
        <w:rPr>
          <w:rFonts w:asciiTheme="minorHAnsi" w:hAnsiTheme="minorHAnsi" w:cstheme="minorHAnsi"/>
          <w:sz w:val="21"/>
          <w:szCs w:val="21"/>
        </w:rPr>
        <w:t>Reihenfolge Aufgaben</w:t>
      </w:r>
      <w:bookmarkEnd w:id="11"/>
    </w:p>
    <w:p w14:paraId="5B6EB44E" w14:textId="77777777" w:rsidR="00B542A3" w:rsidRPr="001913F9" w:rsidRDefault="00B542A3" w:rsidP="00077F17">
      <w:pPr>
        <w:spacing w:line="276" w:lineRule="auto"/>
        <w:jc w:val="both"/>
        <w:rPr>
          <w:rFonts w:cstheme="minorHAnsi"/>
          <w:sz w:val="21"/>
          <w:szCs w:val="21"/>
        </w:rPr>
      </w:pPr>
      <w:r w:rsidRPr="001913F9">
        <w:rPr>
          <w:rFonts w:cstheme="minorHAnsi"/>
          <w:sz w:val="21"/>
          <w:szCs w:val="21"/>
        </w:rPr>
        <w:t>Reihenfolgen Aufgaben verlangen immer die Darstellung von Begriffen oder Prozessabläufen in der korrekten Reihenfolge.</w:t>
      </w:r>
    </w:p>
    <w:p w14:paraId="410800D5" w14:textId="77777777" w:rsidR="00B542A3" w:rsidRPr="001913F9" w:rsidRDefault="00B542A3" w:rsidP="00077F17">
      <w:pPr>
        <w:spacing w:line="276" w:lineRule="auto"/>
        <w:jc w:val="both"/>
        <w:rPr>
          <w:rFonts w:cstheme="minorHAnsi"/>
          <w:sz w:val="21"/>
          <w:szCs w:val="21"/>
        </w:rPr>
      </w:pPr>
      <w:r w:rsidRPr="001913F9">
        <w:rPr>
          <w:rFonts w:cstheme="minorHAnsi"/>
          <w:sz w:val="21"/>
          <w:szCs w:val="21"/>
        </w:rPr>
        <w:t>Dabei wird in der Instruktion auch immer darauf hingewiesen, was zuoberst und was zuunterst zu liegen kommen muss.</w:t>
      </w:r>
    </w:p>
    <w:p w14:paraId="6B14C5D1" w14:textId="77777777" w:rsidR="00B542A3" w:rsidRPr="001913F9" w:rsidRDefault="00B542A3" w:rsidP="00077F17">
      <w:pPr>
        <w:spacing w:line="276" w:lineRule="auto"/>
        <w:jc w:val="both"/>
        <w:rPr>
          <w:rFonts w:cstheme="minorHAnsi"/>
          <w:b/>
          <w:bCs/>
          <w:color w:val="2F5496"/>
          <w:sz w:val="21"/>
          <w:szCs w:val="21"/>
        </w:rPr>
      </w:pPr>
      <w:r w:rsidRPr="001913F9">
        <w:rPr>
          <w:rFonts w:cstheme="minorHAnsi"/>
          <w:b/>
          <w:bCs/>
          <w:color w:val="2F5496"/>
          <w:sz w:val="21"/>
          <w:szCs w:val="21"/>
        </w:rPr>
        <w:t>Es gilt bei diesem Aufgabentyp immer nur entweder alles richtig oder alles falsch, respektive die maximale Punktzahl oder gar keine Punkte. Teilpunkte werden keine vergeben.</w:t>
      </w:r>
    </w:p>
    <w:p w14:paraId="49B63C03" w14:textId="0546DAA3" w:rsidR="004F4B2E" w:rsidRPr="001913F9" w:rsidRDefault="00B542A3" w:rsidP="00077F17">
      <w:pPr>
        <w:spacing w:line="276" w:lineRule="auto"/>
        <w:jc w:val="both"/>
        <w:rPr>
          <w:rFonts w:cstheme="minorHAnsi"/>
          <w:sz w:val="21"/>
          <w:szCs w:val="21"/>
        </w:rPr>
      </w:pPr>
      <w:r w:rsidRPr="001913F9">
        <w:rPr>
          <w:rFonts w:cstheme="minorHAnsi"/>
          <w:sz w:val="21"/>
          <w:szCs w:val="21"/>
        </w:rPr>
        <w:t>Aus diesem Grund kommen an den QV Prüfungen in den Berufskenntnissen nur wenige Reihenfolge Aufgaben vor.</w:t>
      </w:r>
    </w:p>
    <w:p w14:paraId="6F39170E" w14:textId="65677774" w:rsidR="00B542A3" w:rsidRPr="001913F9" w:rsidRDefault="00C4248D" w:rsidP="00077F17">
      <w:pPr>
        <w:spacing w:line="276" w:lineRule="auto"/>
        <w:jc w:val="both"/>
        <w:rPr>
          <w:rFonts w:cstheme="minorHAnsi"/>
          <w:b/>
          <w:bCs/>
          <w:color w:val="34558B"/>
          <w:sz w:val="21"/>
          <w:szCs w:val="21"/>
        </w:rPr>
      </w:pPr>
      <w:r w:rsidRPr="001913F9">
        <w:rPr>
          <w:rFonts w:cstheme="minorHAnsi"/>
          <w:b/>
          <w:bCs/>
          <w:noProof/>
          <w:sz w:val="21"/>
          <w:szCs w:val="21"/>
        </w:rPr>
        <w:drawing>
          <wp:anchor distT="0" distB="0" distL="114300" distR="114300" simplePos="0" relativeHeight="251687424" behindDoc="0" locked="0" layoutInCell="1" allowOverlap="1" wp14:anchorId="0ED397D2" wp14:editId="50CE8022">
            <wp:simplePos x="0" y="0"/>
            <wp:positionH relativeFrom="margin">
              <wp:align>left</wp:align>
            </wp:positionH>
            <wp:positionV relativeFrom="paragraph">
              <wp:posOffset>287020</wp:posOffset>
            </wp:positionV>
            <wp:extent cx="3213735" cy="1693545"/>
            <wp:effectExtent l="0" t="0" r="5715" b="1905"/>
            <wp:wrapSquare wrapText="bothSides"/>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cstate="print">
                      <a:extLst>
                        <a:ext uri="{28A0092B-C50C-407E-A947-70E740481C1C}">
                          <a14:useLocalDpi xmlns:a14="http://schemas.microsoft.com/office/drawing/2010/main" val="0"/>
                        </a:ext>
                      </a:extLst>
                    </a:blip>
                    <a:stretch>
                      <a:fillRect/>
                    </a:stretch>
                  </pic:blipFill>
                  <pic:spPr>
                    <a:xfrm>
                      <a:off x="0" y="0"/>
                      <a:ext cx="3213735" cy="1693545"/>
                    </a:xfrm>
                    <a:prstGeom prst="rect">
                      <a:avLst/>
                    </a:prstGeom>
                  </pic:spPr>
                </pic:pic>
              </a:graphicData>
            </a:graphic>
            <wp14:sizeRelH relativeFrom="margin">
              <wp14:pctWidth>0</wp14:pctWidth>
            </wp14:sizeRelH>
            <wp14:sizeRelV relativeFrom="margin">
              <wp14:pctHeight>0</wp14:pctHeight>
            </wp14:sizeRelV>
          </wp:anchor>
        </w:drawing>
      </w:r>
      <w:r w:rsidR="00B542A3" w:rsidRPr="001913F9">
        <w:rPr>
          <w:rFonts w:cstheme="minorHAnsi"/>
          <w:b/>
          <w:bCs/>
          <w:color w:val="34558B"/>
          <w:sz w:val="21"/>
          <w:szCs w:val="21"/>
        </w:rPr>
        <w:t>Darstellung Reihenfolge Aufgabe bei digital durchgeführten Prüfungen:</w:t>
      </w:r>
    </w:p>
    <w:p w14:paraId="7C36684C" w14:textId="22385026" w:rsidR="00B542A3" w:rsidRPr="001913F9" w:rsidRDefault="00B542A3" w:rsidP="00077F17">
      <w:pPr>
        <w:spacing w:line="276" w:lineRule="auto"/>
        <w:jc w:val="both"/>
        <w:rPr>
          <w:rFonts w:cstheme="minorHAnsi"/>
          <w:b/>
          <w:bCs/>
          <w:sz w:val="21"/>
          <w:szCs w:val="21"/>
        </w:rPr>
      </w:pPr>
    </w:p>
    <w:p w14:paraId="27C6D37A" w14:textId="77777777" w:rsidR="008F6CDC" w:rsidRPr="001913F9" w:rsidRDefault="008F6CDC" w:rsidP="004F4B2E">
      <w:pPr>
        <w:spacing w:line="276" w:lineRule="auto"/>
        <w:rPr>
          <w:rFonts w:cstheme="minorHAnsi"/>
          <w:i/>
          <w:iCs/>
          <w:sz w:val="21"/>
          <w:szCs w:val="21"/>
        </w:rPr>
      </w:pPr>
    </w:p>
    <w:p w14:paraId="025D2918" w14:textId="77777777" w:rsidR="008F6CDC" w:rsidRPr="001913F9" w:rsidRDefault="008F6CDC" w:rsidP="004F4B2E">
      <w:pPr>
        <w:spacing w:line="276" w:lineRule="auto"/>
        <w:rPr>
          <w:rFonts w:cstheme="minorHAnsi"/>
          <w:i/>
          <w:iCs/>
          <w:sz w:val="21"/>
          <w:szCs w:val="21"/>
        </w:rPr>
      </w:pPr>
    </w:p>
    <w:p w14:paraId="138CEA08" w14:textId="77777777" w:rsidR="008F6CDC" w:rsidRPr="001913F9" w:rsidRDefault="008F6CDC" w:rsidP="004F4B2E">
      <w:pPr>
        <w:spacing w:line="276" w:lineRule="auto"/>
        <w:rPr>
          <w:rFonts w:cstheme="minorHAnsi"/>
          <w:i/>
          <w:iCs/>
          <w:sz w:val="21"/>
          <w:szCs w:val="21"/>
        </w:rPr>
      </w:pPr>
    </w:p>
    <w:p w14:paraId="21810640" w14:textId="77777777" w:rsidR="001751BA" w:rsidRDefault="001751BA" w:rsidP="004F4B2E">
      <w:pPr>
        <w:spacing w:line="276" w:lineRule="auto"/>
        <w:rPr>
          <w:rFonts w:cstheme="minorHAnsi"/>
          <w:i/>
          <w:iCs/>
          <w:sz w:val="16"/>
          <w:szCs w:val="16"/>
        </w:rPr>
      </w:pPr>
    </w:p>
    <w:p w14:paraId="4E4C2152" w14:textId="2941CD11" w:rsidR="00B542A3" w:rsidRDefault="00B542A3" w:rsidP="004F4B2E">
      <w:pPr>
        <w:spacing w:line="276" w:lineRule="auto"/>
        <w:rPr>
          <w:rFonts w:cstheme="minorHAnsi"/>
          <w:i/>
          <w:iCs/>
          <w:sz w:val="16"/>
          <w:szCs w:val="16"/>
        </w:rPr>
      </w:pPr>
      <w:r w:rsidRPr="001751BA">
        <w:rPr>
          <w:rFonts w:cstheme="minorHAnsi"/>
          <w:i/>
          <w:iCs/>
          <w:sz w:val="16"/>
          <w:szCs w:val="16"/>
        </w:rPr>
        <w:t>Aufgabe 09a: aus 0-Serien - de-0S-21-FS10-07-LZ32-Röhrchenreihenfolge-V01</w:t>
      </w:r>
    </w:p>
    <w:p w14:paraId="3135BED4" w14:textId="13A4B394" w:rsidR="00B542A3" w:rsidRPr="00C4248D" w:rsidRDefault="00B542A3" w:rsidP="00F84564">
      <w:pPr>
        <w:pStyle w:val="berschrift2"/>
        <w:numPr>
          <w:ilvl w:val="1"/>
          <w:numId w:val="3"/>
        </w:numPr>
        <w:spacing w:line="276" w:lineRule="auto"/>
        <w:jc w:val="both"/>
        <w:rPr>
          <w:rFonts w:asciiTheme="minorHAnsi" w:hAnsiTheme="minorHAnsi" w:cstheme="minorHAnsi"/>
          <w:sz w:val="21"/>
          <w:szCs w:val="21"/>
          <w:lang w:val="en-US"/>
        </w:rPr>
      </w:pPr>
      <w:bookmarkStart w:id="12" w:name="_Toc124433177"/>
      <w:r w:rsidRPr="00C4248D">
        <w:rPr>
          <w:rFonts w:asciiTheme="minorHAnsi" w:hAnsiTheme="minorHAnsi" w:cstheme="minorHAnsi"/>
          <w:sz w:val="21"/>
          <w:szCs w:val="21"/>
        </w:rPr>
        <w:t>Multiple Choice</w:t>
      </w:r>
      <w:bookmarkEnd w:id="12"/>
    </w:p>
    <w:p w14:paraId="75E68B60" w14:textId="77777777" w:rsidR="00B542A3" w:rsidRPr="001913F9" w:rsidRDefault="00B542A3" w:rsidP="00077F17">
      <w:pPr>
        <w:spacing w:line="276" w:lineRule="auto"/>
        <w:jc w:val="both"/>
        <w:rPr>
          <w:rFonts w:cstheme="minorHAnsi"/>
          <w:sz w:val="21"/>
          <w:szCs w:val="21"/>
        </w:rPr>
      </w:pPr>
      <w:r w:rsidRPr="001913F9">
        <w:rPr>
          <w:rFonts w:cstheme="minorHAnsi"/>
          <w:sz w:val="21"/>
          <w:szCs w:val="21"/>
        </w:rPr>
        <w:t>Der Aufgabentyp Multiple Choice ist immer von der Aufgabenart Mehrfachauswahl.</w:t>
      </w:r>
    </w:p>
    <w:p w14:paraId="287DE334" w14:textId="4B2889D2" w:rsidR="00B542A3" w:rsidRPr="001913F9" w:rsidRDefault="00B542A3" w:rsidP="00077F17">
      <w:pPr>
        <w:spacing w:line="276" w:lineRule="auto"/>
        <w:jc w:val="both"/>
        <w:rPr>
          <w:rFonts w:cstheme="minorHAnsi"/>
          <w:sz w:val="21"/>
          <w:szCs w:val="21"/>
        </w:rPr>
      </w:pPr>
      <w:r w:rsidRPr="001913F9">
        <w:rPr>
          <w:rFonts w:cstheme="minorHAnsi"/>
          <w:sz w:val="21"/>
          <w:szCs w:val="21"/>
        </w:rPr>
        <w:t xml:space="preserve">Multiple Choice Aufgaben gehören zum weltweit am </w:t>
      </w:r>
      <w:proofErr w:type="spellStart"/>
      <w:r w:rsidR="00D343BB" w:rsidRPr="001913F9">
        <w:rPr>
          <w:rFonts w:cstheme="minorHAnsi"/>
          <w:sz w:val="21"/>
          <w:szCs w:val="21"/>
        </w:rPr>
        <w:t>meisverbreiteten</w:t>
      </w:r>
      <w:proofErr w:type="spellEnd"/>
      <w:r w:rsidRPr="001913F9">
        <w:rPr>
          <w:rFonts w:cstheme="minorHAnsi"/>
          <w:sz w:val="21"/>
          <w:szCs w:val="21"/>
        </w:rPr>
        <w:t xml:space="preserve"> Aufgabentyp. Als Kandidatin oder Kandidat muss jeweils entschieden werden, welche Aussagen meistens als korrekte Antworten  zu einer Aussage gelten. Es kann vorkommen, was jedoch eher selten aber nicht ausgeschlossen ist, dass diejenigen Aussagen gesucht werden, welche </w:t>
      </w:r>
      <w:r w:rsidRPr="001913F9">
        <w:rPr>
          <w:rFonts w:cstheme="minorHAnsi"/>
          <w:b/>
          <w:bCs/>
          <w:color w:val="34558B"/>
          <w:sz w:val="21"/>
          <w:szCs w:val="21"/>
        </w:rPr>
        <w:t xml:space="preserve">nichtzutreffend </w:t>
      </w:r>
      <w:r w:rsidRPr="001913F9">
        <w:rPr>
          <w:rFonts w:cstheme="minorHAnsi"/>
          <w:sz w:val="21"/>
          <w:szCs w:val="21"/>
        </w:rPr>
        <w:t xml:space="preserve">sind. </w:t>
      </w:r>
      <w:r w:rsidRPr="001913F9">
        <w:rPr>
          <w:rFonts w:cstheme="minorHAnsi"/>
          <w:b/>
          <w:bCs/>
          <w:color w:val="2F5496"/>
          <w:sz w:val="21"/>
          <w:szCs w:val="21"/>
        </w:rPr>
        <w:t>Aus diesem Grund muss immer die Instruktion am Ende einer Aufgabenstellung sorgfältig gelesen werden!</w:t>
      </w:r>
    </w:p>
    <w:p w14:paraId="17A5C6AE" w14:textId="160941B9" w:rsidR="00B542A3" w:rsidRPr="001913F9" w:rsidRDefault="00B542A3" w:rsidP="00077F17">
      <w:pPr>
        <w:spacing w:line="276" w:lineRule="auto"/>
        <w:jc w:val="both"/>
        <w:rPr>
          <w:rFonts w:cstheme="minorHAnsi"/>
          <w:b/>
          <w:bCs/>
          <w:color w:val="34558B"/>
          <w:sz w:val="21"/>
          <w:szCs w:val="21"/>
        </w:rPr>
      </w:pPr>
      <w:r w:rsidRPr="001913F9">
        <w:rPr>
          <w:rFonts w:cstheme="minorHAnsi"/>
          <w:sz w:val="21"/>
          <w:szCs w:val="21"/>
        </w:rPr>
        <w:t>Kandidatinnen und Kandidaten wissen jeweils nicht, wie viele Aussagen zu markieren sind. Es sind jedoch immer mindestens zwei Aussagen, die markiert werden sollen. Es kann auch vorkommen, dass alle Aussagen markiert werden müssen.</w:t>
      </w:r>
    </w:p>
    <w:p w14:paraId="4DC3CCD0" w14:textId="4BB6ACE5" w:rsidR="00B542A3" w:rsidRPr="001913F9" w:rsidRDefault="00C4248D" w:rsidP="00077F17">
      <w:pPr>
        <w:spacing w:line="276" w:lineRule="auto"/>
        <w:jc w:val="both"/>
        <w:rPr>
          <w:rFonts w:cstheme="minorHAnsi"/>
          <w:b/>
          <w:bCs/>
          <w:color w:val="34558B"/>
          <w:sz w:val="21"/>
          <w:szCs w:val="21"/>
        </w:rPr>
      </w:pPr>
      <w:r w:rsidRPr="001913F9">
        <w:rPr>
          <w:rFonts w:cstheme="minorHAnsi"/>
          <w:noProof/>
          <w:sz w:val="21"/>
          <w:szCs w:val="21"/>
          <w:lang w:val="en-US"/>
        </w:rPr>
        <w:lastRenderedPageBreak/>
        <w:drawing>
          <wp:anchor distT="0" distB="0" distL="114300" distR="114300" simplePos="0" relativeHeight="251688448" behindDoc="0" locked="0" layoutInCell="1" allowOverlap="1" wp14:anchorId="3A667022" wp14:editId="4911F41B">
            <wp:simplePos x="0" y="0"/>
            <wp:positionH relativeFrom="margin">
              <wp:align>left</wp:align>
            </wp:positionH>
            <wp:positionV relativeFrom="paragraph">
              <wp:posOffset>288290</wp:posOffset>
            </wp:positionV>
            <wp:extent cx="3215005" cy="1534795"/>
            <wp:effectExtent l="0" t="0" r="4445" b="8255"/>
            <wp:wrapSquare wrapText="bothSides"/>
            <wp:docPr id="39" name="Grafik 39"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Grafik 39" descr="Ein Bild, das Text enthält.&#10;&#10;Automatisch generierte Beschreibu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3215005" cy="1534795"/>
                    </a:xfrm>
                    <a:prstGeom prst="rect">
                      <a:avLst/>
                    </a:prstGeom>
                  </pic:spPr>
                </pic:pic>
              </a:graphicData>
            </a:graphic>
            <wp14:sizeRelH relativeFrom="margin">
              <wp14:pctWidth>0</wp14:pctWidth>
            </wp14:sizeRelH>
            <wp14:sizeRelV relativeFrom="margin">
              <wp14:pctHeight>0</wp14:pctHeight>
            </wp14:sizeRelV>
          </wp:anchor>
        </w:drawing>
      </w:r>
      <w:r w:rsidR="00B542A3" w:rsidRPr="001913F9">
        <w:rPr>
          <w:rFonts w:cstheme="minorHAnsi"/>
          <w:b/>
          <w:bCs/>
          <w:color w:val="34558B"/>
          <w:sz w:val="21"/>
          <w:szCs w:val="21"/>
        </w:rPr>
        <w:t>Typische Aufgabenstellung einer papierbasierten Prüfung:</w:t>
      </w:r>
    </w:p>
    <w:p w14:paraId="6B953777" w14:textId="4665D55A" w:rsidR="00B542A3" w:rsidRPr="001913F9" w:rsidRDefault="00B542A3" w:rsidP="00077F17">
      <w:pPr>
        <w:spacing w:line="276" w:lineRule="auto"/>
        <w:jc w:val="both"/>
        <w:rPr>
          <w:rFonts w:cstheme="minorHAnsi"/>
          <w:sz w:val="21"/>
          <w:szCs w:val="21"/>
        </w:rPr>
      </w:pPr>
    </w:p>
    <w:p w14:paraId="70EBF34E" w14:textId="77777777" w:rsidR="008F6CDC" w:rsidRPr="001913F9" w:rsidRDefault="008F6CDC" w:rsidP="008F6CDC">
      <w:pPr>
        <w:spacing w:line="276" w:lineRule="auto"/>
        <w:rPr>
          <w:rFonts w:cstheme="minorHAnsi"/>
          <w:i/>
          <w:iCs/>
          <w:sz w:val="21"/>
          <w:szCs w:val="21"/>
        </w:rPr>
      </w:pPr>
    </w:p>
    <w:p w14:paraId="43139B36" w14:textId="77777777" w:rsidR="008F6CDC" w:rsidRPr="001913F9" w:rsidRDefault="008F6CDC" w:rsidP="008F6CDC">
      <w:pPr>
        <w:spacing w:line="276" w:lineRule="auto"/>
        <w:rPr>
          <w:rFonts w:cstheme="minorHAnsi"/>
          <w:i/>
          <w:iCs/>
          <w:sz w:val="21"/>
          <w:szCs w:val="21"/>
        </w:rPr>
      </w:pPr>
    </w:p>
    <w:p w14:paraId="5678F87E" w14:textId="77777777" w:rsidR="008F6CDC" w:rsidRPr="001913F9" w:rsidRDefault="008F6CDC" w:rsidP="008F6CDC">
      <w:pPr>
        <w:spacing w:line="276" w:lineRule="auto"/>
        <w:rPr>
          <w:rFonts w:cstheme="minorHAnsi"/>
          <w:i/>
          <w:iCs/>
          <w:sz w:val="21"/>
          <w:szCs w:val="21"/>
        </w:rPr>
      </w:pPr>
    </w:p>
    <w:p w14:paraId="567DC7F7" w14:textId="56D6AB58" w:rsidR="00B542A3" w:rsidRDefault="00B542A3" w:rsidP="008F6CDC">
      <w:pPr>
        <w:spacing w:line="276" w:lineRule="auto"/>
        <w:rPr>
          <w:rFonts w:cstheme="minorHAnsi"/>
          <w:i/>
          <w:iCs/>
          <w:sz w:val="16"/>
          <w:szCs w:val="16"/>
        </w:rPr>
      </w:pPr>
      <w:r w:rsidRPr="001751BA">
        <w:rPr>
          <w:rFonts w:cstheme="minorHAnsi"/>
          <w:i/>
          <w:iCs/>
          <w:sz w:val="16"/>
          <w:szCs w:val="16"/>
        </w:rPr>
        <w:t>Aufgabe 10: aus 0-Serien - de-0S-21-FS13-01-LZ41-Techniken1</w:t>
      </w:r>
    </w:p>
    <w:p w14:paraId="26B5D7FD" w14:textId="77777777" w:rsidR="001751BA" w:rsidRPr="001751BA" w:rsidRDefault="001751BA" w:rsidP="008F6CDC">
      <w:pPr>
        <w:spacing w:line="276" w:lineRule="auto"/>
        <w:rPr>
          <w:rFonts w:cstheme="minorHAnsi"/>
          <w:sz w:val="16"/>
          <w:szCs w:val="16"/>
        </w:rPr>
      </w:pPr>
    </w:p>
    <w:p w14:paraId="22412920" w14:textId="77777777" w:rsidR="00B542A3" w:rsidRPr="001913F9" w:rsidRDefault="00B542A3" w:rsidP="00077F17">
      <w:pPr>
        <w:spacing w:line="276" w:lineRule="auto"/>
        <w:jc w:val="both"/>
        <w:rPr>
          <w:rFonts w:cstheme="minorHAnsi"/>
          <w:sz w:val="21"/>
          <w:szCs w:val="21"/>
        </w:rPr>
      </w:pPr>
      <w:r w:rsidRPr="001913F9">
        <w:rPr>
          <w:rFonts w:cstheme="minorHAnsi"/>
          <w:sz w:val="21"/>
          <w:szCs w:val="21"/>
        </w:rPr>
        <w:t xml:space="preserve">Im Gegensatz zu den Single Choice Aufgaben sind bei Multiple Choice die zu markierenden Felder als Kästchen und nicht als Kreise in der Aufgabenstellung aufgeführt. </w:t>
      </w:r>
    </w:p>
    <w:p w14:paraId="51C54772" w14:textId="77777777" w:rsidR="00B542A3" w:rsidRPr="001913F9" w:rsidRDefault="00B542A3" w:rsidP="00077F17">
      <w:pPr>
        <w:spacing w:line="276" w:lineRule="auto"/>
        <w:jc w:val="both"/>
        <w:rPr>
          <w:rFonts w:cstheme="minorHAnsi"/>
          <w:sz w:val="21"/>
          <w:szCs w:val="21"/>
        </w:rPr>
      </w:pPr>
      <w:r w:rsidRPr="001913F9">
        <w:rPr>
          <w:rFonts w:cstheme="minorHAnsi"/>
          <w:b/>
          <w:bCs/>
          <w:color w:val="34558B"/>
          <w:sz w:val="21"/>
          <w:szCs w:val="21"/>
        </w:rPr>
        <w:t>Achtung:</w:t>
      </w:r>
      <w:r w:rsidRPr="001913F9">
        <w:rPr>
          <w:rFonts w:cstheme="minorHAnsi"/>
          <w:color w:val="34558B"/>
          <w:sz w:val="21"/>
          <w:szCs w:val="21"/>
        </w:rPr>
        <w:t xml:space="preserve"> </w:t>
      </w:r>
      <w:r w:rsidRPr="001913F9">
        <w:rPr>
          <w:rFonts w:cstheme="minorHAnsi"/>
          <w:sz w:val="21"/>
          <w:szCs w:val="21"/>
        </w:rPr>
        <w:t>Es kann vorkommen, dass eine Single Choice Aufgabe mit rechteckigen Kästchen versehen ist.</w:t>
      </w:r>
    </w:p>
    <w:p w14:paraId="1852B383" w14:textId="1EF30FF8" w:rsidR="00B542A3" w:rsidRDefault="00B542A3" w:rsidP="00077F17">
      <w:pPr>
        <w:spacing w:line="276" w:lineRule="auto"/>
        <w:jc w:val="both"/>
        <w:rPr>
          <w:rFonts w:cstheme="minorHAnsi"/>
          <w:sz w:val="21"/>
          <w:szCs w:val="21"/>
        </w:rPr>
      </w:pPr>
      <w:r w:rsidRPr="001913F9">
        <w:rPr>
          <w:rFonts w:cstheme="minorHAnsi"/>
          <w:sz w:val="21"/>
          <w:szCs w:val="21"/>
        </w:rPr>
        <w:t>Diese Aufgabe wird jedoch in jedem Fall eine klare Instruktion beinhalten, dass nur eine einzige Antwort gesucht wird.</w:t>
      </w:r>
    </w:p>
    <w:p w14:paraId="79088CBF" w14:textId="214C3259" w:rsidR="00B542A3" w:rsidRPr="001913F9" w:rsidRDefault="00C4248D" w:rsidP="00077F17">
      <w:pPr>
        <w:spacing w:line="276" w:lineRule="auto"/>
        <w:jc w:val="both"/>
        <w:rPr>
          <w:rFonts w:cstheme="minorHAnsi"/>
          <w:b/>
          <w:bCs/>
          <w:color w:val="34558B"/>
          <w:sz w:val="21"/>
          <w:szCs w:val="21"/>
        </w:rPr>
      </w:pPr>
      <w:r w:rsidRPr="001913F9">
        <w:rPr>
          <w:rFonts w:cstheme="minorHAnsi"/>
          <w:noProof/>
          <w:sz w:val="21"/>
          <w:szCs w:val="21"/>
        </w:rPr>
        <w:drawing>
          <wp:anchor distT="0" distB="0" distL="114300" distR="114300" simplePos="0" relativeHeight="251689472" behindDoc="0" locked="0" layoutInCell="1" allowOverlap="1" wp14:anchorId="226728B8" wp14:editId="1B5FE647">
            <wp:simplePos x="0" y="0"/>
            <wp:positionH relativeFrom="margin">
              <wp:align>left</wp:align>
            </wp:positionH>
            <wp:positionV relativeFrom="paragraph">
              <wp:posOffset>287020</wp:posOffset>
            </wp:positionV>
            <wp:extent cx="3213735" cy="1473835"/>
            <wp:effectExtent l="0" t="0" r="5715" b="0"/>
            <wp:wrapSquare wrapText="bothSides"/>
            <wp:docPr id="40" name="Grafik 40"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Grafik 40" descr="Ein Bild, das Text enthält.&#10;&#10;Automatisch generierte Beschreibu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3213735" cy="1473835"/>
                    </a:xfrm>
                    <a:prstGeom prst="rect">
                      <a:avLst/>
                    </a:prstGeom>
                  </pic:spPr>
                </pic:pic>
              </a:graphicData>
            </a:graphic>
            <wp14:sizeRelH relativeFrom="margin">
              <wp14:pctWidth>0</wp14:pctWidth>
            </wp14:sizeRelH>
            <wp14:sizeRelV relativeFrom="margin">
              <wp14:pctHeight>0</wp14:pctHeight>
            </wp14:sizeRelV>
          </wp:anchor>
        </w:drawing>
      </w:r>
      <w:r w:rsidR="00B542A3" w:rsidRPr="001913F9">
        <w:rPr>
          <w:rFonts w:cstheme="minorHAnsi"/>
          <w:b/>
          <w:bCs/>
          <w:color w:val="34558B"/>
          <w:sz w:val="21"/>
          <w:szCs w:val="21"/>
        </w:rPr>
        <w:t>Beispiel Aufgabenstellung Einzelauswahl mit eckigen Kästchen bei papierbasierten Prüfungen:</w:t>
      </w:r>
    </w:p>
    <w:p w14:paraId="580C749F" w14:textId="0864E259" w:rsidR="00B542A3" w:rsidRPr="001913F9" w:rsidRDefault="00B542A3" w:rsidP="00077F17">
      <w:pPr>
        <w:spacing w:line="276" w:lineRule="auto"/>
        <w:jc w:val="both"/>
        <w:rPr>
          <w:rFonts w:cstheme="minorHAnsi"/>
          <w:sz w:val="21"/>
          <w:szCs w:val="21"/>
        </w:rPr>
      </w:pPr>
    </w:p>
    <w:p w14:paraId="0D878056" w14:textId="77777777" w:rsidR="008F6CDC" w:rsidRPr="001913F9" w:rsidRDefault="008F6CDC" w:rsidP="008F6CDC">
      <w:pPr>
        <w:spacing w:line="276" w:lineRule="auto"/>
        <w:rPr>
          <w:rFonts w:cstheme="minorHAnsi"/>
          <w:i/>
          <w:iCs/>
          <w:sz w:val="21"/>
          <w:szCs w:val="21"/>
        </w:rPr>
      </w:pPr>
    </w:p>
    <w:p w14:paraId="670334E1" w14:textId="77777777" w:rsidR="008F6CDC" w:rsidRPr="001913F9" w:rsidRDefault="008F6CDC" w:rsidP="008F6CDC">
      <w:pPr>
        <w:spacing w:line="276" w:lineRule="auto"/>
        <w:rPr>
          <w:rFonts w:cstheme="minorHAnsi"/>
          <w:i/>
          <w:iCs/>
          <w:sz w:val="21"/>
          <w:szCs w:val="21"/>
        </w:rPr>
      </w:pPr>
    </w:p>
    <w:p w14:paraId="70DFF066" w14:textId="77777777" w:rsidR="008F6CDC" w:rsidRPr="001913F9" w:rsidRDefault="008F6CDC" w:rsidP="008F6CDC">
      <w:pPr>
        <w:spacing w:line="276" w:lineRule="auto"/>
        <w:rPr>
          <w:rFonts w:cstheme="minorHAnsi"/>
          <w:i/>
          <w:iCs/>
          <w:sz w:val="21"/>
          <w:szCs w:val="21"/>
        </w:rPr>
      </w:pPr>
    </w:p>
    <w:p w14:paraId="70E2CDB4" w14:textId="01107EDF" w:rsidR="00B542A3" w:rsidRPr="007D6C16" w:rsidRDefault="00B542A3" w:rsidP="008F6CDC">
      <w:pPr>
        <w:spacing w:line="276" w:lineRule="auto"/>
        <w:rPr>
          <w:rFonts w:cstheme="minorHAnsi"/>
          <w:b/>
          <w:bCs/>
          <w:sz w:val="16"/>
          <w:szCs w:val="16"/>
        </w:rPr>
      </w:pPr>
      <w:r w:rsidRPr="007D6C16">
        <w:rPr>
          <w:rFonts w:cstheme="minorHAnsi"/>
          <w:i/>
          <w:iCs/>
          <w:sz w:val="16"/>
          <w:szCs w:val="16"/>
        </w:rPr>
        <w:t>Aufgabe 11: aus 0-Serien - de-0S-21-FS13-14-LZ43-Strahlenphysik3-V01a</w:t>
      </w:r>
    </w:p>
    <w:p w14:paraId="4C77AB44" w14:textId="19C9577A" w:rsidR="00B542A3" w:rsidRPr="00C4248D" w:rsidRDefault="00B542A3" w:rsidP="002861C7">
      <w:pPr>
        <w:pStyle w:val="berschrift2"/>
        <w:numPr>
          <w:ilvl w:val="1"/>
          <w:numId w:val="3"/>
        </w:numPr>
        <w:spacing w:line="276" w:lineRule="auto"/>
        <w:jc w:val="both"/>
        <w:rPr>
          <w:rFonts w:asciiTheme="minorHAnsi" w:hAnsiTheme="minorHAnsi" w:cstheme="minorHAnsi"/>
          <w:b/>
          <w:bCs/>
          <w:sz w:val="21"/>
          <w:szCs w:val="21"/>
        </w:rPr>
      </w:pPr>
      <w:bookmarkStart w:id="13" w:name="_Toc124433178"/>
      <w:r w:rsidRPr="00C4248D">
        <w:rPr>
          <w:rFonts w:asciiTheme="minorHAnsi" w:hAnsiTheme="minorHAnsi" w:cstheme="minorHAnsi"/>
          <w:sz w:val="21"/>
          <w:szCs w:val="21"/>
        </w:rPr>
        <w:t>Matrix Aufgaben</w:t>
      </w:r>
      <w:bookmarkEnd w:id="13"/>
    </w:p>
    <w:p w14:paraId="25F22E57" w14:textId="77777777" w:rsidR="00B542A3" w:rsidRPr="001913F9" w:rsidRDefault="00B542A3" w:rsidP="00077F17">
      <w:pPr>
        <w:spacing w:line="276" w:lineRule="auto"/>
        <w:jc w:val="both"/>
        <w:rPr>
          <w:rFonts w:cstheme="minorHAnsi"/>
          <w:sz w:val="21"/>
          <w:szCs w:val="21"/>
        </w:rPr>
      </w:pPr>
      <w:r w:rsidRPr="001913F9">
        <w:rPr>
          <w:rFonts w:cstheme="minorHAnsi"/>
          <w:sz w:val="21"/>
          <w:szCs w:val="21"/>
        </w:rPr>
        <w:t xml:space="preserve">im Kapitel 3.2.2. wird der Aufgabentyp Matrix als Aufgabenart Mehrfachauswahl bereits aufgezeigt. Aufgaben vom Typ Matrix können sowohl als Aufgabenart Einfachauswahl oder auch als Mehrfachauswahl vorkommen. </w:t>
      </w:r>
    </w:p>
    <w:p w14:paraId="56E882E4" w14:textId="77777777" w:rsidR="00B542A3" w:rsidRPr="001913F9" w:rsidRDefault="00B542A3" w:rsidP="00077F17">
      <w:pPr>
        <w:spacing w:line="276" w:lineRule="auto"/>
        <w:jc w:val="both"/>
        <w:rPr>
          <w:rFonts w:cstheme="minorHAnsi"/>
          <w:b/>
          <w:bCs/>
          <w:color w:val="34558B"/>
          <w:sz w:val="21"/>
          <w:szCs w:val="21"/>
        </w:rPr>
      </w:pPr>
      <w:r w:rsidRPr="001913F9">
        <w:rPr>
          <w:rFonts w:cstheme="minorHAnsi"/>
          <w:b/>
          <w:bCs/>
          <w:color w:val="34558B"/>
          <w:sz w:val="21"/>
          <w:szCs w:val="21"/>
        </w:rPr>
        <w:t>Die Instruktion am Ende der Aufgabenstellung wird immer darauf hinweisen, um welche Aufgabenart es sich handelt!</w:t>
      </w:r>
    </w:p>
    <w:p w14:paraId="705C29CC" w14:textId="1EFD173F" w:rsidR="008F6CDC" w:rsidRPr="001913F9" w:rsidRDefault="00B542A3" w:rsidP="00077F17">
      <w:pPr>
        <w:spacing w:line="276" w:lineRule="auto"/>
        <w:jc w:val="both"/>
        <w:rPr>
          <w:rFonts w:cstheme="minorHAnsi"/>
          <w:sz w:val="21"/>
          <w:szCs w:val="21"/>
        </w:rPr>
      </w:pPr>
      <w:r w:rsidRPr="001913F9">
        <w:rPr>
          <w:rFonts w:cstheme="minorHAnsi"/>
          <w:sz w:val="21"/>
          <w:szCs w:val="21"/>
        </w:rPr>
        <w:t>In Matrix Aufgaben werden Begriffe oder Aussagen auf der linken Seite den entsprechenden Kategorien rechts zugeordnet.</w:t>
      </w:r>
    </w:p>
    <w:p w14:paraId="30D4FDCC" w14:textId="2153C47F" w:rsidR="00B542A3" w:rsidRPr="001913F9" w:rsidRDefault="00C4248D" w:rsidP="00077F17">
      <w:pPr>
        <w:spacing w:line="276" w:lineRule="auto"/>
        <w:jc w:val="both"/>
        <w:rPr>
          <w:rFonts w:cstheme="minorHAnsi"/>
          <w:b/>
          <w:bCs/>
          <w:color w:val="34558B"/>
          <w:sz w:val="21"/>
          <w:szCs w:val="21"/>
        </w:rPr>
      </w:pPr>
      <w:r w:rsidRPr="001913F9">
        <w:rPr>
          <w:rFonts w:cstheme="minorHAnsi"/>
          <w:b/>
          <w:bCs/>
          <w:noProof/>
          <w:sz w:val="21"/>
          <w:szCs w:val="21"/>
        </w:rPr>
        <w:drawing>
          <wp:anchor distT="0" distB="0" distL="114300" distR="114300" simplePos="0" relativeHeight="251690496" behindDoc="0" locked="0" layoutInCell="1" allowOverlap="1" wp14:anchorId="7BF77428" wp14:editId="1711A7D2">
            <wp:simplePos x="0" y="0"/>
            <wp:positionH relativeFrom="margin">
              <wp:align>left</wp:align>
            </wp:positionH>
            <wp:positionV relativeFrom="paragraph">
              <wp:posOffset>287655</wp:posOffset>
            </wp:positionV>
            <wp:extent cx="3213735" cy="1732915"/>
            <wp:effectExtent l="0" t="0" r="5715" b="635"/>
            <wp:wrapSquare wrapText="bothSides"/>
            <wp:docPr id="55" name="Grafik 55"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Grafik 55" descr="Ein Bild, das Text enthält.&#10;&#10;Automatisch generierte Beschreibu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3213735" cy="1732915"/>
                    </a:xfrm>
                    <a:prstGeom prst="rect">
                      <a:avLst/>
                    </a:prstGeom>
                  </pic:spPr>
                </pic:pic>
              </a:graphicData>
            </a:graphic>
            <wp14:sizeRelH relativeFrom="margin">
              <wp14:pctWidth>0</wp14:pctWidth>
            </wp14:sizeRelH>
            <wp14:sizeRelV relativeFrom="margin">
              <wp14:pctHeight>0</wp14:pctHeight>
            </wp14:sizeRelV>
          </wp:anchor>
        </w:drawing>
      </w:r>
      <w:r w:rsidR="00B542A3" w:rsidRPr="001913F9">
        <w:rPr>
          <w:rFonts w:cstheme="minorHAnsi"/>
          <w:b/>
          <w:bCs/>
          <w:color w:val="34558B"/>
          <w:sz w:val="21"/>
          <w:szCs w:val="21"/>
        </w:rPr>
        <w:t>Beispiel Matrix Aufgabe als Aufgabenart Einzelauswahl bei papierbasierten Prüfungen:</w:t>
      </w:r>
    </w:p>
    <w:p w14:paraId="761938B3" w14:textId="464006DA" w:rsidR="00B542A3" w:rsidRPr="001913F9" w:rsidRDefault="00B542A3" w:rsidP="00077F17">
      <w:pPr>
        <w:spacing w:line="276" w:lineRule="auto"/>
        <w:jc w:val="both"/>
        <w:rPr>
          <w:rFonts w:cstheme="minorHAnsi"/>
          <w:b/>
          <w:bCs/>
          <w:sz w:val="21"/>
          <w:szCs w:val="21"/>
        </w:rPr>
      </w:pPr>
    </w:p>
    <w:p w14:paraId="2C4A9886" w14:textId="77777777" w:rsidR="008F6CDC" w:rsidRPr="001913F9" w:rsidRDefault="008F6CDC" w:rsidP="008F6CDC">
      <w:pPr>
        <w:spacing w:line="276" w:lineRule="auto"/>
        <w:rPr>
          <w:rFonts w:cstheme="minorHAnsi"/>
          <w:i/>
          <w:iCs/>
          <w:sz w:val="21"/>
          <w:szCs w:val="21"/>
        </w:rPr>
      </w:pPr>
    </w:p>
    <w:p w14:paraId="19B8F38D" w14:textId="77777777" w:rsidR="008F6CDC" w:rsidRPr="001913F9" w:rsidRDefault="008F6CDC" w:rsidP="008F6CDC">
      <w:pPr>
        <w:spacing w:line="276" w:lineRule="auto"/>
        <w:rPr>
          <w:rFonts w:cstheme="minorHAnsi"/>
          <w:i/>
          <w:iCs/>
          <w:sz w:val="21"/>
          <w:szCs w:val="21"/>
        </w:rPr>
      </w:pPr>
    </w:p>
    <w:p w14:paraId="0A056B7C" w14:textId="77777777" w:rsidR="008F6CDC" w:rsidRPr="001913F9" w:rsidRDefault="008F6CDC" w:rsidP="008F6CDC">
      <w:pPr>
        <w:spacing w:line="276" w:lineRule="auto"/>
        <w:rPr>
          <w:rFonts w:cstheme="minorHAnsi"/>
          <w:i/>
          <w:iCs/>
          <w:sz w:val="21"/>
          <w:szCs w:val="21"/>
        </w:rPr>
      </w:pPr>
    </w:p>
    <w:p w14:paraId="4B040D28" w14:textId="77777777" w:rsidR="008F6CDC" w:rsidRPr="001913F9" w:rsidRDefault="008F6CDC" w:rsidP="008F6CDC">
      <w:pPr>
        <w:spacing w:line="276" w:lineRule="auto"/>
        <w:rPr>
          <w:rFonts w:cstheme="minorHAnsi"/>
          <w:i/>
          <w:iCs/>
          <w:sz w:val="21"/>
          <w:szCs w:val="21"/>
        </w:rPr>
      </w:pPr>
    </w:p>
    <w:p w14:paraId="40A110B5" w14:textId="0CF9176B" w:rsidR="00B542A3" w:rsidRPr="007D6C16" w:rsidRDefault="00B542A3" w:rsidP="008F6CDC">
      <w:pPr>
        <w:spacing w:line="276" w:lineRule="auto"/>
        <w:rPr>
          <w:rFonts w:cstheme="minorHAnsi"/>
          <w:sz w:val="16"/>
          <w:szCs w:val="16"/>
        </w:rPr>
      </w:pPr>
      <w:r w:rsidRPr="007D6C16">
        <w:rPr>
          <w:rFonts w:cstheme="minorHAnsi"/>
          <w:i/>
          <w:iCs/>
          <w:sz w:val="16"/>
          <w:szCs w:val="16"/>
        </w:rPr>
        <w:t>Aufgabe 12a: aus 0-Serien - de-0S-21-FS13-10-LZ43-Strahlenschutz1-V01a</w:t>
      </w:r>
    </w:p>
    <w:p w14:paraId="3E5F2CDE" w14:textId="1D38F1D4" w:rsidR="00B542A3" w:rsidRPr="00C4248D" w:rsidRDefault="00B542A3" w:rsidP="006C4279">
      <w:pPr>
        <w:pStyle w:val="berschrift2"/>
        <w:numPr>
          <w:ilvl w:val="1"/>
          <w:numId w:val="3"/>
        </w:numPr>
        <w:spacing w:line="276" w:lineRule="auto"/>
        <w:jc w:val="both"/>
        <w:rPr>
          <w:rFonts w:asciiTheme="minorHAnsi" w:hAnsiTheme="minorHAnsi" w:cstheme="minorHAnsi"/>
          <w:b/>
          <w:bCs/>
          <w:sz w:val="21"/>
          <w:szCs w:val="21"/>
        </w:rPr>
      </w:pPr>
      <w:bookmarkStart w:id="14" w:name="_Toc124433179"/>
      <w:r w:rsidRPr="00C4248D">
        <w:rPr>
          <w:rFonts w:asciiTheme="minorHAnsi" w:hAnsiTheme="minorHAnsi" w:cstheme="minorHAnsi"/>
          <w:sz w:val="21"/>
          <w:szCs w:val="21"/>
        </w:rPr>
        <w:lastRenderedPageBreak/>
        <w:t>Drag and Drop Aufgaben</w:t>
      </w:r>
      <w:bookmarkEnd w:id="14"/>
    </w:p>
    <w:p w14:paraId="644927E6" w14:textId="77777777" w:rsidR="00B542A3" w:rsidRPr="001913F9" w:rsidRDefault="00B542A3" w:rsidP="00077F17">
      <w:pPr>
        <w:spacing w:line="276" w:lineRule="auto"/>
        <w:jc w:val="both"/>
        <w:rPr>
          <w:rFonts w:cstheme="minorHAnsi"/>
          <w:sz w:val="21"/>
          <w:szCs w:val="21"/>
        </w:rPr>
      </w:pPr>
      <w:r w:rsidRPr="001913F9">
        <w:rPr>
          <w:rFonts w:cstheme="minorHAnsi"/>
          <w:sz w:val="21"/>
          <w:szCs w:val="21"/>
        </w:rPr>
        <w:t>Im Kapitel 3.2.1. wird das Prinzip für den Aufgabentyp Drag and Drop als Einfachauswahl aufgezeigt. Der Aufgabentyp Drag and Drop kann jedoch auch als Aufgabenart Mehrfachauswahl vorhanden sein. Auch hier gibt die Instruktion am Ende einer jeweiligen Aufgabenstellung den entscheidenden Hinweis darauf, um welchen Aufgabentyp es sich handelt.</w:t>
      </w:r>
    </w:p>
    <w:p w14:paraId="658C87EE" w14:textId="77777777" w:rsidR="00B542A3" w:rsidRPr="001913F9" w:rsidRDefault="00B542A3" w:rsidP="00077F17">
      <w:pPr>
        <w:spacing w:line="276" w:lineRule="auto"/>
        <w:jc w:val="both"/>
        <w:rPr>
          <w:rFonts w:cstheme="minorHAnsi"/>
          <w:sz w:val="21"/>
          <w:szCs w:val="21"/>
        </w:rPr>
      </w:pPr>
      <w:r w:rsidRPr="001913F9">
        <w:rPr>
          <w:rFonts w:cstheme="minorHAnsi"/>
          <w:sz w:val="21"/>
          <w:szCs w:val="21"/>
        </w:rPr>
        <w:t xml:space="preserve">In Drag and Drop Aufgaben werden Begriffe oder Aussagen auf der linken Seite den entsprechenden Kategorien rechts zugeordnet. </w:t>
      </w:r>
    </w:p>
    <w:p w14:paraId="5B47AC72" w14:textId="77777777" w:rsidR="00B542A3" w:rsidRPr="001913F9" w:rsidRDefault="00B542A3" w:rsidP="00077F17">
      <w:pPr>
        <w:spacing w:line="276" w:lineRule="auto"/>
        <w:jc w:val="both"/>
        <w:rPr>
          <w:rFonts w:cstheme="minorHAnsi"/>
          <w:sz w:val="21"/>
          <w:szCs w:val="21"/>
        </w:rPr>
      </w:pPr>
      <w:r w:rsidRPr="001913F9">
        <w:rPr>
          <w:rFonts w:cstheme="minorHAnsi"/>
          <w:sz w:val="21"/>
          <w:szCs w:val="21"/>
        </w:rPr>
        <w:t>Bei digitalen Durchführungen geschieht dies mit Anklicken und Halten, dann in die zugehörige rechte Kategorie verschieben und den Klick loslassen.</w:t>
      </w:r>
    </w:p>
    <w:p w14:paraId="67AF7C56" w14:textId="77777777" w:rsidR="00B542A3" w:rsidRPr="001913F9" w:rsidRDefault="00B542A3" w:rsidP="00077F17">
      <w:pPr>
        <w:spacing w:line="276" w:lineRule="auto"/>
        <w:jc w:val="both"/>
        <w:rPr>
          <w:rFonts w:cstheme="minorHAnsi"/>
          <w:sz w:val="21"/>
          <w:szCs w:val="21"/>
        </w:rPr>
      </w:pPr>
      <w:r w:rsidRPr="001913F9">
        <w:rPr>
          <w:rFonts w:cstheme="minorHAnsi"/>
          <w:sz w:val="21"/>
          <w:szCs w:val="21"/>
        </w:rPr>
        <w:t>Bei Tablets muss ein Begriff oder eine Aussage einmal angetippt werden und dann wird automatisch bei einem weiteren Antippen der gewählten Kategorie rechts die Auswahl dort platziert.</w:t>
      </w:r>
    </w:p>
    <w:p w14:paraId="5241D0CC" w14:textId="77777777" w:rsidR="00B542A3" w:rsidRPr="001913F9" w:rsidRDefault="00B542A3" w:rsidP="00077F17">
      <w:pPr>
        <w:spacing w:line="276" w:lineRule="auto"/>
        <w:jc w:val="both"/>
        <w:rPr>
          <w:rFonts w:cstheme="minorHAnsi"/>
          <w:sz w:val="21"/>
          <w:szCs w:val="21"/>
        </w:rPr>
      </w:pPr>
      <w:r w:rsidRPr="001913F9">
        <w:rPr>
          <w:rFonts w:cstheme="minorHAnsi"/>
          <w:sz w:val="21"/>
          <w:szCs w:val="21"/>
        </w:rPr>
        <w:t>Bei papierbasierten Prüfungen muss die Zuordnung mit Strichen, Pfeilen, eigens definierte Nummerierungen oder Buchstabierungen erfolgen. Im Kapitel 3.4.6. zu den Reihenfolge Aufgaben werden die Möglichkeiten ausführlich aufgezeigt.</w:t>
      </w:r>
    </w:p>
    <w:p w14:paraId="4AEF8A1A" w14:textId="47348A5E" w:rsidR="00B542A3" w:rsidRPr="001913F9" w:rsidRDefault="00B542A3" w:rsidP="00077F17">
      <w:pPr>
        <w:spacing w:line="276" w:lineRule="auto"/>
        <w:jc w:val="both"/>
        <w:rPr>
          <w:rFonts w:cstheme="minorHAnsi"/>
          <w:sz w:val="21"/>
          <w:szCs w:val="21"/>
        </w:rPr>
      </w:pPr>
      <w:r w:rsidRPr="001913F9">
        <w:rPr>
          <w:rFonts w:cstheme="minorHAnsi"/>
          <w:sz w:val="21"/>
          <w:szCs w:val="21"/>
        </w:rPr>
        <w:t>Bei Drag and Drop Aufgaben können zu viele oder zu wenige Begriffe oder Aussagen auf der linken Seite vorhanden sein.  Ebenfalls kann es Kategorien rechts haben, die keine Begriffe oder Aussagen zugeordnet erhalten sollen.</w:t>
      </w:r>
    </w:p>
    <w:p w14:paraId="0AD42A40" w14:textId="2D17312D" w:rsidR="00B542A3" w:rsidRPr="001913F9" w:rsidRDefault="00B542A3" w:rsidP="00077F17">
      <w:pPr>
        <w:spacing w:line="276" w:lineRule="auto"/>
        <w:jc w:val="both"/>
        <w:rPr>
          <w:rFonts w:cstheme="minorHAnsi"/>
          <w:b/>
          <w:bCs/>
          <w:color w:val="34558B"/>
          <w:sz w:val="21"/>
          <w:szCs w:val="21"/>
        </w:rPr>
      </w:pPr>
      <w:r w:rsidRPr="001913F9">
        <w:rPr>
          <w:rFonts w:cstheme="minorHAnsi"/>
          <w:b/>
          <w:bCs/>
          <w:color w:val="34558B"/>
          <w:sz w:val="21"/>
          <w:szCs w:val="21"/>
        </w:rPr>
        <w:t>Aufgabenbeispiel Drag and Drop mit Mehrfachauswahl bei papierbasierten Prüfungen:</w:t>
      </w:r>
    </w:p>
    <w:p w14:paraId="08658875" w14:textId="6DC664E2" w:rsidR="00B542A3" w:rsidRPr="001913F9" w:rsidRDefault="00C4248D" w:rsidP="00077F17">
      <w:pPr>
        <w:spacing w:line="276" w:lineRule="auto"/>
        <w:jc w:val="both"/>
        <w:rPr>
          <w:rFonts w:cstheme="minorHAnsi"/>
          <w:sz w:val="21"/>
          <w:szCs w:val="21"/>
        </w:rPr>
      </w:pPr>
      <w:r w:rsidRPr="001913F9">
        <w:rPr>
          <w:rFonts w:cstheme="minorHAnsi"/>
          <w:noProof/>
          <w:sz w:val="21"/>
          <w:szCs w:val="21"/>
        </w:rPr>
        <w:drawing>
          <wp:anchor distT="0" distB="0" distL="114300" distR="114300" simplePos="0" relativeHeight="251691520" behindDoc="0" locked="0" layoutInCell="1" allowOverlap="1" wp14:anchorId="23367A77" wp14:editId="6F1934A0">
            <wp:simplePos x="0" y="0"/>
            <wp:positionH relativeFrom="margin">
              <wp:align>left</wp:align>
            </wp:positionH>
            <wp:positionV relativeFrom="paragraph">
              <wp:posOffset>22860</wp:posOffset>
            </wp:positionV>
            <wp:extent cx="3213735" cy="2266315"/>
            <wp:effectExtent l="0" t="0" r="5715" b="635"/>
            <wp:wrapSquare wrapText="bothSides"/>
            <wp:docPr id="60" name="Grafik 60"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Grafik 60" descr="Ein Bild, das Text enthält.&#10;&#10;Automatisch generierte Beschreibung"/>
                    <pic:cNvPicPr/>
                  </pic:nvPicPr>
                  <pic:blipFill>
                    <a:blip r:embed="rId28">
                      <a:extLst>
                        <a:ext uri="{28A0092B-C50C-407E-A947-70E740481C1C}">
                          <a14:useLocalDpi xmlns:a14="http://schemas.microsoft.com/office/drawing/2010/main" val="0"/>
                        </a:ext>
                      </a:extLst>
                    </a:blip>
                    <a:stretch>
                      <a:fillRect/>
                    </a:stretch>
                  </pic:blipFill>
                  <pic:spPr>
                    <a:xfrm>
                      <a:off x="0" y="0"/>
                      <a:ext cx="3213735" cy="2266315"/>
                    </a:xfrm>
                    <a:prstGeom prst="rect">
                      <a:avLst/>
                    </a:prstGeom>
                  </pic:spPr>
                </pic:pic>
              </a:graphicData>
            </a:graphic>
            <wp14:sizeRelH relativeFrom="margin">
              <wp14:pctWidth>0</wp14:pctWidth>
            </wp14:sizeRelH>
            <wp14:sizeRelV relativeFrom="margin">
              <wp14:pctHeight>0</wp14:pctHeight>
            </wp14:sizeRelV>
          </wp:anchor>
        </w:drawing>
      </w:r>
    </w:p>
    <w:p w14:paraId="09CD1790" w14:textId="77777777" w:rsidR="008F6CDC" w:rsidRPr="001913F9" w:rsidRDefault="008F6CDC" w:rsidP="008F6CDC">
      <w:pPr>
        <w:spacing w:line="276" w:lineRule="auto"/>
        <w:rPr>
          <w:rFonts w:cstheme="minorHAnsi"/>
          <w:i/>
          <w:iCs/>
          <w:sz w:val="21"/>
          <w:szCs w:val="21"/>
        </w:rPr>
      </w:pPr>
    </w:p>
    <w:p w14:paraId="526FEDF3" w14:textId="77777777" w:rsidR="008F6CDC" w:rsidRPr="001913F9" w:rsidRDefault="008F6CDC" w:rsidP="008F6CDC">
      <w:pPr>
        <w:spacing w:line="276" w:lineRule="auto"/>
        <w:rPr>
          <w:rFonts w:cstheme="minorHAnsi"/>
          <w:i/>
          <w:iCs/>
          <w:sz w:val="21"/>
          <w:szCs w:val="21"/>
        </w:rPr>
      </w:pPr>
    </w:p>
    <w:p w14:paraId="7D44BE69" w14:textId="77777777" w:rsidR="008F6CDC" w:rsidRPr="001913F9" w:rsidRDefault="008F6CDC" w:rsidP="008F6CDC">
      <w:pPr>
        <w:spacing w:line="276" w:lineRule="auto"/>
        <w:rPr>
          <w:rFonts w:cstheme="minorHAnsi"/>
          <w:i/>
          <w:iCs/>
          <w:sz w:val="21"/>
          <w:szCs w:val="21"/>
        </w:rPr>
      </w:pPr>
    </w:p>
    <w:p w14:paraId="126A47D8" w14:textId="77777777" w:rsidR="008F6CDC" w:rsidRPr="001913F9" w:rsidRDefault="008F6CDC" w:rsidP="008F6CDC">
      <w:pPr>
        <w:spacing w:line="276" w:lineRule="auto"/>
        <w:rPr>
          <w:rFonts w:cstheme="minorHAnsi"/>
          <w:i/>
          <w:iCs/>
          <w:sz w:val="21"/>
          <w:szCs w:val="21"/>
        </w:rPr>
      </w:pPr>
    </w:p>
    <w:p w14:paraId="13097E06" w14:textId="77777777" w:rsidR="008F6CDC" w:rsidRPr="001913F9" w:rsidRDefault="008F6CDC" w:rsidP="008F6CDC">
      <w:pPr>
        <w:spacing w:line="276" w:lineRule="auto"/>
        <w:rPr>
          <w:rFonts w:cstheme="minorHAnsi"/>
          <w:i/>
          <w:iCs/>
          <w:sz w:val="21"/>
          <w:szCs w:val="21"/>
        </w:rPr>
      </w:pPr>
    </w:p>
    <w:p w14:paraId="3F651CAD" w14:textId="77777777" w:rsidR="00A421F9" w:rsidRDefault="00A421F9" w:rsidP="008F6CDC">
      <w:pPr>
        <w:spacing w:line="276" w:lineRule="auto"/>
        <w:rPr>
          <w:rFonts w:cstheme="minorHAnsi"/>
          <w:i/>
          <w:iCs/>
          <w:sz w:val="16"/>
          <w:szCs w:val="16"/>
        </w:rPr>
      </w:pPr>
    </w:p>
    <w:p w14:paraId="3A30B49D" w14:textId="1E3A5895" w:rsidR="00B542A3" w:rsidRPr="00A421F9" w:rsidRDefault="00B542A3" w:rsidP="008F6CDC">
      <w:pPr>
        <w:spacing w:line="276" w:lineRule="auto"/>
        <w:rPr>
          <w:rFonts w:cstheme="minorHAnsi"/>
          <w:i/>
          <w:iCs/>
          <w:sz w:val="16"/>
          <w:szCs w:val="16"/>
        </w:rPr>
      </w:pPr>
      <w:r w:rsidRPr="00A421F9">
        <w:rPr>
          <w:rFonts w:cstheme="minorHAnsi"/>
          <w:i/>
          <w:iCs/>
          <w:sz w:val="16"/>
          <w:szCs w:val="16"/>
        </w:rPr>
        <w:t>Aufgabe 13a: aus 0-Serien - de-0S-21-FS03-08-LZ14-Tiers gar. pay.-V01</w:t>
      </w:r>
    </w:p>
    <w:p w14:paraId="71DDC7DF" w14:textId="77777777" w:rsidR="00A421F9" w:rsidRDefault="00A421F9" w:rsidP="00077F17">
      <w:pPr>
        <w:spacing w:line="276" w:lineRule="auto"/>
        <w:jc w:val="both"/>
        <w:rPr>
          <w:rFonts w:cstheme="minorHAnsi"/>
          <w:b/>
          <w:bCs/>
          <w:color w:val="34558B"/>
          <w:sz w:val="21"/>
          <w:szCs w:val="21"/>
        </w:rPr>
      </w:pPr>
    </w:p>
    <w:p w14:paraId="6B568F46" w14:textId="77777777" w:rsidR="008938F7" w:rsidRDefault="008938F7" w:rsidP="00077F17">
      <w:pPr>
        <w:spacing w:line="276" w:lineRule="auto"/>
        <w:jc w:val="both"/>
        <w:rPr>
          <w:rFonts w:cstheme="minorHAnsi"/>
          <w:b/>
          <w:bCs/>
          <w:color w:val="34558B"/>
          <w:sz w:val="21"/>
          <w:szCs w:val="21"/>
        </w:rPr>
      </w:pPr>
    </w:p>
    <w:p w14:paraId="4C5AC454" w14:textId="77777777" w:rsidR="008938F7" w:rsidRDefault="008938F7" w:rsidP="00077F17">
      <w:pPr>
        <w:spacing w:line="276" w:lineRule="auto"/>
        <w:jc w:val="both"/>
        <w:rPr>
          <w:rFonts w:cstheme="minorHAnsi"/>
          <w:b/>
          <w:bCs/>
          <w:color w:val="34558B"/>
          <w:sz w:val="21"/>
          <w:szCs w:val="21"/>
        </w:rPr>
      </w:pPr>
    </w:p>
    <w:p w14:paraId="6C6E830A" w14:textId="77777777" w:rsidR="008938F7" w:rsidRDefault="008938F7" w:rsidP="00077F17">
      <w:pPr>
        <w:spacing w:line="276" w:lineRule="auto"/>
        <w:jc w:val="both"/>
        <w:rPr>
          <w:rFonts w:cstheme="minorHAnsi"/>
          <w:b/>
          <w:bCs/>
          <w:color w:val="34558B"/>
          <w:sz w:val="21"/>
          <w:szCs w:val="21"/>
        </w:rPr>
      </w:pPr>
    </w:p>
    <w:p w14:paraId="08885261" w14:textId="77777777" w:rsidR="008938F7" w:rsidRDefault="008938F7" w:rsidP="00077F17">
      <w:pPr>
        <w:spacing w:line="276" w:lineRule="auto"/>
        <w:jc w:val="both"/>
        <w:rPr>
          <w:rFonts w:cstheme="minorHAnsi"/>
          <w:b/>
          <w:bCs/>
          <w:color w:val="34558B"/>
          <w:sz w:val="21"/>
          <w:szCs w:val="21"/>
        </w:rPr>
      </w:pPr>
    </w:p>
    <w:p w14:paraId="033CDB07" w14:textId="77777777" w:rsidR="008938F7" w:rsidRDefault="008938F7" w:rsidP="00077F17">
      <w:pPr>
        <w:spacing w:line="276" w:lineRule="auto"/>
        <w:jc w:val="both"/>
        <w:rPr>
          <w:rFonts w:cstheme="minorHAnsi"/>
          <w:b/>
          <w:bCs/>
          <w:color w:val="34558B"/>
          <w:sz w:val="21"/>
          <w:szCs w:val="21"/>
        </w:rPr>
      </w:pPr>
    </w:p>
    <w:p w14:paraId="58FD2DBA" w14:textId="77777777" w:rsidR="008938F7" w:rsidRDefault="008938F7" w:rsidP="00077F17">
      <w:pPr>
        <w:spacing w:line="276" w:lineRule="auto"/>
        <w:jc w:val="both"/>
        <w:rPr>
          <w:rFonts w:cstheme="minorHAnsi"/>
          <w:b/>
          <w:bCs/>
          <w:color w:val="34558B"/>
          <w:sz w:val="21"/>
          <w:szCs w:val="21"/>
        </w:rPr>
      </w:pPr>
    </w:p>
    <w:p w14:paraId="644A4AAE" w14:textId="77777777" w:rsidR="008938F7" w:rsidRDefault="008938F7" w:rsidP="00077F17">
      <w:pPr>
        <w:spacing w:line="276" w:lineRule="auto"/>
        <w:jc w:val="both"/>
        <w:rPr>
          <w:rFonts w:cstheme="minorHAnsi"/>
          <w:b/>
          <w:bCs/>
          <w:color w:val="34558B"/>
          <w:sz w:val="21"/>
          <w:szCs w:val="21"/>
        </w:rPr>
      </w:pPr>
    </w:p>
    <w:p w14:paraId="0F33F66B" w14:textId="77777777" w:rsidR="008938F7" w:rsidRDefault="008938F7" w:rsidP="00077F17">
      <w:pPr>
        <w:spacing w:line="276" w:lineRule="auto"/>
        <w:jc w:val="both"/>
        <w:rPr>
          <w:rFonts w:cstheme="minorHAnsi"/>
          <w:b/>
          <w:bCs/>
          <w:color w:val="34558B"/>
          <w:sz w:val="21"/>
          <w:szCs w:val="21"/>
        </w:rPr>
      </w:pPr>
    </w:p>
    <w:p w14:paraId="44268605" w14:textId="111FE229" w:rsidR="00B542A3" w:rsidRPr="001913F9" w:rsidRDefault="00B542A3" w:rsidP="00077F17">
      <w:pPr>
        <w:spacing w:line="276" w:lineRule="auto"/>
        <w:jc w:val="both"/>
        <w:rPr>
          <w:rFonts w:cstheme="minorHAnsi"/>
          <w:b/>
          <w:bCs/>
          <w:color w:val="34558B"/>
          <w:sz w:val="21"/>
          <w:szCs w:val="21"/>
        </w:rPr>
      </w:pPr>
      <w:r w:rsidRPr="001913F9">
        <w:rPr>
          <w:rFonts w:cstheme="minorHAnsi"/>
          <w:b/>
          <w:bCs/>
          <w:color w:val="34558B"/>
          <w:sz w:val="21"/>
          <w:szCs w:val="21"/>
        </w:rPr>
        <w:lastRenderedPageBreak/>
        <w:t>Lösungsbeispiel Drag and Drop Aufgabe  mit Mehrfachauswahl bei digitaler Durchführung:</w:t>
      </w:r>
    </w:p>
    <w:p w14:paraId="59B8AB11" w14:textId="68DC2BEB" w:rsidR="008F6CDC" w:rsidRPr="001913F9" w:rsidRDefault="008F6CDC" w:rsidP="008F6CDC">
      <w:pPr>
        <w:spacing w:line="276" w:lineRule="auto"/>
        <w:rPr>
          <w:rFonts w:cstheme="minorHAnsi"/>
          <w:i/>
          <w:iCs/>
          <w:sz w:val="21"/>
          <w:szCs w:val="21"/>
        </w:rPr>
      </w:pPr>
      <w:r w:rsidRPr="001913F9">
        <w:rPr>
          <w:rFonts w:cstheme="minorHAnsi"/>
          <w:noProof/>
          <w:sz w:val="21"/>
          <w:szCs w:val="21"/>
        </w:rPr>
        <w:drawing>
          <wp:anchor distT="0" distB="0" distL="114300" distR="114300" simplePos="0" relativeHeight="251692544" behindDoc="0" locked="0" layoutInCell="1" allowOverlap="1" wp14:anchorId="06E6FC17" wp14:editId="54E9593F">
            <wp:simplePos x="0" y="0"/>
            <wp:positionH relativeFrom="margin">
              <wp:align>left</wp:align>
            </wp:positionH>
            <wp:positionV relativeFrom="paragraph">
              <wp:posOffset>5592</wp:posOffset>
            </wp:positionV>
            <wp:extent cx="3234055" cy="3609975"/>
            <wp:effectExtent l="0" t="0" r="4445" b="9525"/>
            <wp:wrapSquare wrapText="bothSides"/>
            <wp:docPr id="62" name="Grafik 62" descr="Ein Bild, das Tisch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Grafik 62" descr="Ein Bild, das Tisch enthält.&#10;&#10;Automatisch generierte Beschreibu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3234055" cy="3609975"/>
                    </a:xfrm>
                    <a:prstGeom prst="rect">
                      <a:avLst/>
                    </a:prstGeom>
                  </pic:spPr>
                </pic:pic>
              </a:graphicData>
            </a:graphic>
            <wp14:sizeRelH relativeFrom="margin">
              <wp14:pctWidth>0</wp14:pctWidth>
            </wp14:sizeRelH>
            <wp14:sizeRelV relativeFrom="margin">
              <wp14:pctHeight>0</wp14:pctHeight>
            </wp14:sizeRelV>
          </wp:anchor>
        </w:drawing>
      </w:r>
    </w:p>
    <w:p w14:paraId="18CCBC2F" w14:textId="77777777" w:rsidR="008F6CDC" w:rsidRPr="001913F9" w:rsidRDefault="008F6CDC" w:rsidP="008F6CDC">
      <w:pPr>
        <w:spacing w:line="276" w:lineRule="auto"/>
        <w:rPr>
          <w:rFonts w:cstheme="minorHAnsi"/>
          <w:i/>
          <w:iCs/>
          <w:sz w:val="21"/>
          <w:szCs w:val="21"/>
        </w:rPr>
      </w:pPr>
    </w:p>
    <w:p w14:paraId="45AB56C3" w14:textId="77777777" w:rsidR="008F6CDC" w:rsidRPr="001913F9" w:rsidRDefault="008F6CDC" w:rsidP="008F6CDC">
      <w:pPr>
        <w:spacing w:line="276" w:lineRule="auto"/>
        <w:rPr>
          <w:rFonts w:cstheme="minorHAnsi"/>
          <w:i/>
          <w:iCs/>
          <w:sz w:val="21"/>
          <w:szCs w:val="21"/>
        </w:rPr>
      </w:pPr>
    </w:p>
    <w:p w14:paraId="13E3A311" w14:textId="77777777" w:rsidR="008F6CDC" w:rsidRPr="001913F9" w:rsidRDefault="008F6CDC" w:rsidP="008F6CDC">
      <w:pPr>
        <w:spacing w:line="276" w:lineRule="auto"/>
        <w:rPr>
          <w:rFonts w:cstheme="minorHAnsi"/>
          <w:i/>
          <w:iCs/>
          <w:sz w:val="21"/>
          <w:szCs w:val="21"/>
        </w:rPr>
      </w:pPr>
    </w:p>
    <w:p w14:paraId="7D4F7402" w14:textId="77777777" w:rsidR="008F6CDC" w:rsidRPr="001913F9" w:rsidRDefault="008F6CDC" w:rsidP="008F6CDC">
      <w:pPr>
        <w:spacing w:line="276" w:lineRule="auto"/>
        <w:rPr>
          <w:rFonts w:cstheme="minorHAnsi"/>
          <w:i/>
          <w:iCs/>
          <w:sz w:val="21"/>
          <w:szCs w:val="21"/>
        </w:rPr>
      </w:pPr>
    </w:p>
    <w:p w14:paraId="00A3A897" w14:textId="77777777" w:rsidR="008F6CDC" w:rsidRPr="001913F9" w:rsidRDefault="008F6CDC" w:rsidP="008F6CDC">
      <w:pPr>
        <w:spacing w:line="276" w:lineRule="auto"/>
        <w:rPr>
          <w:rFonts w:cstheme="minorHAnsi"/>
          <w:i/>
          <w:iCs/>
          <w:sz w:val="21"/>
          <w:szCs w:val="21"/>
        </w:rPr>
      </w:pPr>
    </w:p>
    <w:p w14:paraId="61DF6FB0" w14:textId="77777777" w:rsidR="008F6CDC" w:rsidRPr="001913F9" w:rsidRDefault="008F6CDC" w:rsidP="008F6CDC">
      <w:pPr>
        <w:spacing w:line="276" w:lineRule="auto"/>
        <w:rPr>
          <w:rFonts w:cstheme="minorHAnsi"/>
          <w:i/>
          <w:iCs/>
          <w:sz w:val="21"/>
          <w:szCs w:val="21"/>
        </w:rPr>
      </w:pPr>
    </w:p>
    <w:p w14:paraId="6AC6FE7A" w14:textId="77777777" w:rsidR="008F6CDC" w:rsidRPr="001913F9" w:rsidRDefault="008F6CDC" w:rsidP="008F6CDC">
      <w:pPr>
        <w:spacing w:line="276" w:lineRule="auto"/>
        <w:rPr>
          <w:rFonts w:cstheme="minorHAnsi"/>
          <w:i/>
          <w:iCs/>
          <w:sz w:val="21"/>
          <w:szCs w:val="21"/>
        </w:rPr>
      </w:pPr>
    </w:p>
    <w:p w14:paraId="59341BFB" w14:textId="77777777" w:rsidR="008F6CDC" w:rsidRPr="001913F9" w:rsidRDefault="008F6CDC" w:rsidP="008F6CDC">
      <w:pPr>
        <w:spacing w:line="276" w:lineRule="auto"/>
        <w:rPr>
          <w:rFonts w:cstheme="minorHAnsi"/>
          <w:i/>
          <w:iCs/>
          <w:sz w:val="21"/>
          <w:szCs w:val="21"/>
        </w:rPr>
      </w:pPr>
    </w:p>
    <w:p w14:paraId="23188C81" w14:textId="77777777" w:rsidR="008F6CDC" w:rsidRPr="001913F9" w:rsidRDefault="008F6CDC" w:rsidP="008F6CDC">
      <w:pPr>
        <w:spacing w:line="276" w:lineRule="auto"/>
        <w:rPr>
          <w:rFonts w:cstheme="minorHAnsi"/>
          <w:i/>
          <w:iCs/>
          <w:sz w:val="21"/>
          <w:szCs w:val="21"/>
        </w:rPr>
      </w:pPr>
    </w:p>
    <w:p w14:paraId="03B058A7" w14:textId="77777777" w:rsidR="008F6CDC" w:rsidRPr="001913F9" w:rsidRDefault="008F6CDC" w:rsidP="008F6CDC">
      <w:pPr>
        <w:spacing w:line="276" w:lineRule="auto"/>
        <w:rPr>
          <w:rFonts w:cstheme="minorHAnsi"/>
          <w:i/>
          <w:iCs/>
          <w:sz w:val="21"/>
          <w:szCs w:val="21"/>
        </w:rPr>
      </w:pPr>
    </w:p>
    <w:p w14:paraId="7DD8C661" w14:textId="692C70D0" w:rsidR="00B542A3" w:rsidRPr="00A421F9" w:rsidRDefault="00B542A3" w:rsidP="00C4248D">
      <w:pPr>
        <w:spacing w:line="276" w:lineRule="auto"/>
        <w:rPr>
          <w:rFonts w:cstheme="minorHAnsi"/>
          <w:sz w:val="16"/>
          <w:szCs w:val="16"/>
        </w:rPr>
      </w:pPr>
      <w:r w:rsidRPr="00A421F9">
        <w:rPr>
          <w:rFonts w:cstheme="minorHAnsi"/>
          <w:i/>
          <w:iCs/>
          <w:sz w:val="16"/>
          <w:szCs w:val="16"/>
        </w:rPr>
        <w:t>Aufgabe 13c: aus 0-Serien - de-0S-21-FS03-08-LZ14-Tiers gar. pay.-V01</w:t>
      </w:r>
    </w:p>
    <w:p w14:paraId="47A526F8" w14:textId="77777777" w:rsidR="00A421F9" w:rsidRDefault="00A421F9" w:rsidP="00077F17">
      <w:pPr>
        <w:spacing w:line="276" w:lineRule="auto"/>
        <w:jc w:val="both"/>
        <w:rPr>
          <w:rFonts w:cstheme="minorHAnsi"/>
          <w:sz w:val="21"/>
          <w:szCs w:val="21"/>
        </w:rPr>
      </w:pPr>
    </w:p>
    <w:p w14:paraId="003F6443" w14:textId="2B8C0458" w:rsidR="00B542A3" w:rsidRPr="001913F9" w:rsidRDefault="00D12ACD" w:rsidP="00077F17">
      <w:pPr>
        <w:spacing w:line="276" w:lineRule="auto"/>
        <w:jc w:val="both"/>
        <w:rPr>
          <w:rFonts w:cstheme="minorHAnsi"/>
          <w:sz w:val="21"/>
          <w:szCs w:val="21"/>
        </w:rPr>
      </w:pPr>
      <w:r>
        <w:rPr>
          <w:rFonts w:cstheme="minorHAnsi"/>
          <w:sz w:val="21"/>
          <w:szCs w:val="21"/>
        </w:rPr>
        <w:t>I</w:t>
      </w:r>
      <w:r w:rsidR="00B542A3" w:rsidRPr="001913F9">
        <w:rPr>
          <w:rFonts w:cstheme="minorHAnsi"/>
          <w:sz w:val="21"/>
          <w:szCs w:val="21"/>
        </w:rPr>
        <w:t>m Gegensatz zu den Drag and Drop Aufgaben bei der Aufgabenart Einfachauswahl, werden bei der Aufgabenart Mehrfachauswahl alle Begriffe oder Aussagen links nach einem ersten Zuordnen rechts weiterhin vollständig links angezeigt. Es ist nicht vorgegeben, welche Begriffe genau mehrfach zugeordnet werden können.</w:t>
      </w:r>
    </w:p>
    <w:sectPr w:rsidR="00B542A3" w:rsidRPr="001913F9" w:rsidSect="001928F5">
      <w:headerReference w:type="even" r:id="rId30"/>
      <w:headerReference w:type="default" r:id="rId31"/>
      <w:footerReference w:type="even" r:id="rId32"/>
      <w:footerReference w:type="default" r:id="rId33"/>
      <w:headerReference w:type="first" r:id="rId34"/>
      <w:footerReference w:type="first" r:id="rId35"/>
      <w:pgSz w:w="11906" w:h="16838"/>
      <w:pgMar w:top="1417" w:right="1417" w:bottom="1134"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980DB" w14:textId="77777777" w:rsidR="001928F5" w:rsidRDefault="001928F5" w:rsidP="008C5A2A">
      <w:pPr>
        <w:spacing w:after="0" w:line="240" w:lineRule="auto"/>
      </w:pPr>
      <w:r>
        <w:separator/>
      </w:r>
    </w:p>
  </w:endnote>
  <w:endnote w:type="continuationSeparator" w:id="0">
    <w:p w14:paraId="652668F8" w14:textId="77777777" w:rsidR="001928F5" w:rsidRDefault="001928F5" w:rsidP="008C5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Lato">
    <w:altName w:val="Segoe UI"/>
    <w:charset w:val="00"/>
    <w:family w:val="swiss"/>
    <w:pitch w:val="variable"/>
    <w:sig w:usb0="E10002FF" w:usb1="5000ECFF" w:usb2="00000021" w:usb3="00000000" w:csb0="0000019F" w:csb1="00000000"/>
  </w:font>
  <w:font w:name="MS Shell Dlg 2">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10B49" w14:textId="77777777" w:rsidR="003F3765" w:rsidRDefault="003F376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930578"/>
      <w:docPartObj>
        <w:docPartGallery w:val="Page Numbers (Bottom of Page)"/>
        <w:docPartUnique/>
      </w:docPartObj>
    </w:sdtPr>
    <w:sdtEndPr>
      <w:rPr>
        <w:rFonts w:ascii="Lato" w:hAnsi="Lato"/>
        <w:sz w:val="20"/>
        <w:szCs w:val="20"/>
      </w:rPr>
    </w:sdtEndPr>
    <w:sdtContent>
      <w:sdt>
        <w:sdtPr>
          <w:rPr>
            <w:rFonts w:ascii="Lato" w:hAnsi="Lato"/>
            <w:sz w:val="20"/>
            <w:szCs w:val="20"/>
          </w:rPr>
          <w:id w:val="1761639152"/>
          <w:docPartObj>
            <w:docPartGallery w:val="Page Numbers (Top of Page)"/>
            <w:docPartUnique/>
          </w:docPartObj>
        </w:sdtPr>
        <w:sdtContent>
          <w:p w14:paraId="558532A2" w14:textId="74A38F20" w:rsidR="0037603A" w:rsidRPr="00B833EC" w:rsidRDefault="00BD19C0" w:rsidP="0053490B">
            <w:pPr>
              <w:autoSpaceDE w:val="0"/>
              <w:autoSpaceDN w:val="0"/>
              <w:adjustRightInd w:val="0"/>
              <w:spacing w:after="0" w:line="240" w:lineRule="auto"/>
              <w:rPr>
                <w:rFonts w:ascii="Lato" w:hAnsi="Lato" w:cs="MS Shell Dlg 2"/>
                <w:sz w:val="16"/>
                <w:szCs w:val="15"/>
              </w:rPr>
            </w:pPr>
            <w:r>
              <w:rPr>
                <w:rFonts w:ascii="Lato" w:hAnsi="Lato"/>
                <w:sz w:val="20"/>
                <w:szCs w:val="20"/>
                <w:lang w:val="de-DE"/>
              </w:rPr>
              <w:t>Bern, März 2023</w:t>
            </w:r>
            <w:r>
              <w:rPr>
                <w:rFonts w:ascii="Lato" w:hAnsi="Lato"/>
                <w:sz w:val="20"/>
                <w:szCs w:val="20"/>
                <w:lang w:val="de-DE"/>
              </w:rPr>
              <w:tab/>
            </w:r>
            <w:r w:rsidR="00FF5280" w:rsidRPr="00B833EC">
              <w:rPr>
                <w:rFonts w:ascii="Lato" w:hAnsi="Lato"/>
                <w:sz w:val="20"/>
                <w:szCs w:val="20"/>
                <w:lang w:val="de-DE"/>
              </w:rPr>
              <w:tab/>
            </w:r>
            <w:r w:rsidR="00B833EC" w:rsidRPr="00B833EC">
              <w:rPr>
                <w:rFonts w:ascii="Lato" w:hAnsi="Lato"/>
                <w:sz w:val="20"/>
                <w:szCs w:val="20"/>
                <w:lang w:val="de-DE"/>
              </w:rPr>
              <w:tab/>
            </w:r>
            <w:r w:rsidR="00B833EC" w:rsidRPr="00B833EC">
              <w:rPr>
                <w:rFonts w:ascii="Lato" w:hAnsi="Lato"/>
                <w:sz w:val="20"/>
                <w:szCs w:val="20"/>
                <w:lang w:val="de-DE"/>
              </w:rPr>
              <w:tab/>
            </w:r>
            <w:r w:rsidR="00FF5280" w:rsidRPr="00B833EC">
              <w:rPr>
                <w:rFonts w:ascii="Lato" w:hAnsi="Lato"/>
                <w:sz w:val="20"/>
                <w:szCs w:val="20"/>
                <w:lang w:val="de-DE"/>
              </w:rPr>
              <w:t xml:space="preserve"> </w:t>
            </w:r>
            <w:r w:rsidR="0053490B">
              <w:rPr>
                <w:rFonts w:ascii="Lato" w:hAnsi="Lato"/>
                <w:sz w:val="20"/>
                <w:szCs w:val="20"/>
                <w:lang w:val="de-DE"/>
              </w:rPr>
              <w:tab/>
            </w:r>
            <w:r w:rsidR="0053490B">
              <w:rPr>
                <w:rFonts w:ascii="Lato" w:hAnsi="Lato"/>
                <w:sz w:val="20"/>
                <w:szCs w:val="20"/>
                <w:lang w:val="de-DE"/>
              </w:rPr>
              <w:tab/>
            </w:r>
            <w:r w:rsidR="0053490B">
              <w:rPr>
                <w:rFonts w:ascii="Lato" w:hAnsi="Lato"/>
                <w:sz w:val="20"/>
                <w:szCs w:val="20"/>
                <w:lang w:val="de-DE"/>
              </w:rPr>
              <w:tab/>
            </w:r>
            <w:r w:rsidR="0053490B">
              <w:rPr>
                <w:rFonts w:ascii="Lato" w:hAnsi="Lato"/>
                <w:sz w:val="20"/>
                <w:szCs w:val="20"/>
                <w:lang w:val="de-DE"/>
              </w:rPr>
              <w:tab/>
            </w:r>
            <w:r w:rsidR="0037603A" w:rsidRPr="00B833EC">
              <w:rPr>
                <w:rFonts w:ascii="Lato" w:hAnsi="Lato"/>
                <w:sz w:val="20"/>
                <w:szCs w:val="20"/>
                <w:lang w:val="de-DE"/>
              </w:rPr>
              <w:t xml:space="preserve">Seite </w:t>
            </w:r>
            <w:r w:rsidR="0037603A" w:rsidRPr="00B833EC">
              <w:rPr>
                <w:rFonts w:ascii="Lato" w:hAnsi="Lato"/>
                <w:b/>
                <w:bCs/>
              </w:rPr>
              <w:fldChar w:fldCharType="begin"/>
            </w:r>
            <w:r w:rsidR="0037603A" w:rsidRPr="00B833EC">
              <w:rPr>
                <w:rFonts w:ascii="Lato" w:hAnsi="Lato"/>
                <w:b/>
                <w:bCs/>
                <w:sz w:val="20"/>
                <w:szCs w:val="20"/>
              </w:rPr>
              <w:instrText>PAGE</w:instrText>
            </w:r>
            <w:r w:rsidR="0037603A" w:rsidRPr="00B833EC">
              <w:rPr>
                <w:rFonts w:ascii="Lato" w:hAnsi="Lato"/>
                <w:b/>
                <w:bCs/>
              </w:rPr>
              <w:fldChar w:fldCharType="separate"/>
            </w:r>
            <w:r w:rsidR="0037603A" w:rsidRPr="00B833EC">
              <w:rPr>
                <w:rFonts w:ascii="Lato" w:hAnsi="Lato"/>
                <w:b/>
                <w:bCs/>
                <w:sz w:val="20"/>
                <w:szCs w:val="20"/>
                <w:lang w:val="de-DE"/>
              </w:rPr>
              <w:t>2</w:t>
            </w:r>
            <w:r w:rsidR="0037603A" w:rsidRPr="00B833EC">
              <w:rPr>
                <w:rFonts w:ascii="Lato" w:hAnsi="Lato"/>
                <w:b/>
                <w:bCs/>
              </w:rPr>
              <w:fldChar w:fldCharType="end"/>
            </w:r>
            <w:r w:rsidR="0037603A" w:rsidRPr="00B833EC">
              <w:rPr>
                <w:rFonts w:ascii="Lato" w:hAnsi="Lato"/>
                <w:sz w:val="20"/>
                <w:szCs w:val="20"/>
                <w:lang w:val="de-DE"/>
              </w:rPr>
              <w:t xml:space="preserve"> von </w:t>
            </w:r>
            <w:r w:rsidR="0037603A" w:rsidRPr="00B833EC">
              <w:rPr>
                <w:rFonts w:ascii="Lato" w:hAnsi="Lato"/>
                <w:b/>
                <w:bCs/>
              </w:rPr>
              <w:fldChar w:fldCharType="begin"/>
            </w:r>
            <w:r w:rsidR="0037603A" w:rsidRPr="00B833EC">
              <w:rPr>
                <w:rFonts w:ascii="Lato" w:hAnsi="Lato"/>
                <w:b/>
                <w:bCs/>
                <w:sz w:val="20"/>
                <w:szCs w:val="20"/>
              </w:rPr>
              <w:instrText>NUMPAGES</w:instrText>
            </w:r>
            <w:r w:rsidR="0037603A" w:rsidRPr="00B833EC">
              <w:rPr>
                <w:rFonts w:ascii="Lato" w:hAnsi="Lato"/>
                <w:b/>
                <w:bCs/>
              </w:rPr>
              <w:fldChar w:fldCharType="separate"/>
            </w:r>
            <w:r w:rsidR="0037603A" w:rsidRPr="00B833EC">
              <w:rPr>
                <w:rFonts w:ascii="Lato" w:hAnsi="Lato"/>
                <w:b/>
                <w:bCs/>
                <w:sz w:val="20"/>
                <w:szCs w:val="20"/>
                <w:lang w:val="de-DE"/>
              </w:rPr>
              <w:t>2</w:t>
            </w:r>
            <w:r w:rsidR="0037603A" w:rsidRPr="00B833EC">
              <w:rPr>
                <w:rFonts w:ascii="Lato" w:hAnsi="Lato"/>
                <w:b/>
                <w:bCs/>
              </w:rPr>
              <w:fldChar w:fldCharType="end"/>
            </w:r>
          </w:p>
        </w:sdtContent>
      </w:sdt>
    </w:sdtContent>
  </w:sdt>
  <w:p w14:paraId="2A42E396" w14:textId="296E558F" w:rsidR="008C5A2A" w:rsidRDefault="008C5A2A">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9253579"/>
      <w:docPartObj>
        <w:docPartGallery w:val="Page Numbers (Bottom of Page)"/>
        <w:docPartUnique/>
      </w:docPartObj>
    </w:sdtPr>
    <w:sdtContent>
      <w:sdt>
        <w:sdtPr>
          <w:id w:val="-1769616900"/>
          <w:docPartObj>
            <w:docPartGallery w:val="Page Numbers (Top of Page)"/>
            <w:docPartUnique/>
          </w:docPartObj>
        </w:sdtPr>
        <w:sdtContent>
          <w:p w14:paraId="55F09209" w14:textId="0DE2B392" w:rsidR="0037603A" w:rsidRDefault="0037603A">
            <w:pPr>
              <w:pStyle w:val="Fuzeile"/>
              <w:jc w:val="right"/>
            </w:pPr>
            <w:r w:rsidRPr="00DF5415">
              <w:rPr>
                <w:color w:val="FFFFFF" w:themeColor="background1"/>
                <w:lang w:val="de-DE"/>
              </w:rPr>
              <w:t xml:space="preserve">Seite </w:t>
            </w:r>
            <w:r w:rsidRPr="00DF5415">
              <w:rPr>
                <w:b/>
                <w:bCs/>
                <w:color w:val="FFFFFF" w:themeColor="background1"/>
                <w:sz w:val="24"/>
                <w:szCs w:val="24"/>
              </w:rPr>
              <w:fldChar w:fldCharType="begin"/>
            </w:r>
            <w:r w:rsidRPr="00DF5415">
              <w:rPr>
                <w:b/>
                <w:bCs/>
                <w:color w:val="FFFFFF" w:themeColor="background1"/>
              </w:rPr>
              <w:instrText>PAGE</w:instrText>
            </w:r>
            <w:r w:rsidRPr="00DF5415">
              <w:rPr>
                <w:b/>
                <w:bCs/>
                <w:color w:val="FFFFFF" w:themeColor="background1"/>
                <w:sz w:val="24"/>
                <w:szCs w:val="24"/>
              </w:rPr>
              <w:fldChar w:fldCharType="separate"/>
            </w:r>
            <w:r w:rsidRPr="00DF5415">
              <w:rPr>
                <w:b/>
                <w:bCs/>
                <w:color w:val="FFFFFF" w:themeColor="background1"/>
                <w:lang w:val="de-DE"/>
              </w:rPr>
              <w:t>2</w:t>
            </w:r>
            <w:r w:rsidRPr="00DF5415">
              <w:rPr>
                <w:b/>
                <w:bCs/>
                <w:color w:val="FFFFFF" w:themeColor="background1"/>
                <w:sz w:val="24"/>
                <w:szCs w:val="24"/>
              </w:rPr>
              <w:fldChar w:fldCharType="end"/>
            </w:r>
            <w:r w:rsidRPr="00DF5415">
              <w:rPr>
                <w:color w:val="FFFFFF" w:themeColor="background1"/>
                <w:lang w:val="de-DE"/>
              </w:rPr>
              <w:t xml:space="preserve"> von </w:t>
            </w:r>
            <w:r w:rsidRPr="00DF5415">
              <w:rPr>
                <w:b/>
                <w:bCs/>
                <w:color w:val="FFFFFF" w:themeColor="background1"/>
                <w:sz w:val="24"/>
                <w:szCs w:val="24"/>
              </w:rPr>
              <w:fldChar w:fldCharType="begin"/>
            </w:r>
            <w:r w:rsidRPr="00DF5415">
              <w:rPr>
                <w:b/>
                <w:bCs/>
                <w:color w:val="FFFFFF" w:themeColor="background1"/>
              </w:rPr>
              <w:instrText>NUMPAGES</w:instrText>
            </w:r>
            <w:r w:rsidRPr="00DF5415">
              <w:rPr>
                <w:b/>
                <w:bCs/>
                <w:color w:val="FFFFFF" w:themeColor="background1"/>
                <w:sz w:val="24"/>
                <w:szCs w:val="24"/>
              </w:rPr>
              <w:fldChar w:fldCharType="separate"/>
            </w:r>
            <w:r w:rsidRPr="00DF5415">
              <w:rPr>
                <w:b/>
                <w:bCs/>
                <w:color w:val="FFFFFF" w:themeColor="background1"/>
                <w:lang w:val="de-DE"/>
              </w:rPr>
              <w:t>2</w:t>
            </w:r>
            <w:r w:rsidRPr="00DF5415">
              <w:rPr>
                <w:b/>
                <w:bCs/>
                <w:color w:val="FFFFFF" w:themeColor="background1"/>
                <w:sz w:val="24"/>
                <w:szCs w:val="24"/>
              </w:rPr>
              <w:fldChar w:fldCharType="end"/>
            </w:r>
          </w:p>
        </w:sdtContent>
      </w:sdt>
    </w:sdtContent>
  </w:sdt>
  <w:p w14:paraId="111E3A2E" w14:textId="77777777" w:rsidR="008C5A2A" w:rsidRDefault="008C5A2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E03E8" w14:textId="77777777" w:rsidR="001928F5" w:rsidRDefault="001928F5" w:rsidP="008C5A2A">
      <w:pPr>
        <w:spacing w:after="0" w:line="240" w:lineRule="auto"/>
      </w:pPr>
      <w:r>
        <w:separator/>
      </w:r>
    </w:p>
  </w:footnote>
  <w:footnote w:type="continuationSeparator" w:id="0">
    <w:p w14:paraId="0532AF5A" w14:textId="77777777" w:rsidR="001928F5" w:rsidRDefault="001928F5" w:rsidP="008C5A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EA874" w14:textId="77777777" w:rsidR="003F3765" w:rsidRDefault="003F376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8FF05" w14:textId="3C09A2E1" w:rsidR="00EF09D1" w:rsidRDefault="0013450F">
    <w:pPr>
      <w:pStyle w:val="Kopfzeile"/>
    </w:pPr>
    <w:r>
      <w:t>Weg</w:t>
    </w:r>
    <w:r w:rsidR="00C30B16">
      <w:t>leitung zum Qualifikationsverfahren MPA EFZ</w:t>
    </w:r>
    <w:r w:rsidR="003F3765">
      <w:t>, Berufskenntnisse</w:t>
    </w:r>
    <w:r w:rsidR="00C30B16">
      <w:t xml:space="preserve"> </w:t>
    </w:r>
    <w:r w:rsidR="003642D6">
      <w:t xml:space="preserve"> - ab 2023 - ANHANG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B7F10" w14:textId="77777777" w:rsidR="003F3765" w:rsidRDefault="003F376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11520"/>
    <w:multiLevelType w:val="multilevel"/>
    <w:tmpl w:val="F3FEF908"/>
    <w:lvl w:ilvl="0">
      <w:start w:val="1"/>
      <w:numFmt w:val="decimal"/>
      <w:lvlText w:val="%1."/>
      <w:lvlJc w:val="left"/>
      <w:pPr>
        <w:ind w:left="644" w:hanging="360"/>
      </w:pPr>
      <w:rPr>
        <w:rFonts w:hint="default"/>
        <w:sz w:val="32"/>
        <w:szCs w:val="32"/>
      </w:rPr>
    </w:lvl>
    <w:lvl w:ilvl="1">
      <w:start w:val="1"/>
      <w:numFmt w:val="decimal"/>
      <w:isLgl/>
      <w:lvlText w:val="%1.%2."/>
      <w:lvlJc w:val="left"/>
      <w:pPr>
        <w:ind w:left="1080" w:hanging="720"/>
      </w:pPr>
      <w:rPr>
        <w:rFonts w:hint="default"/>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68672C2"/>
    <w:multiLevelType w:val="multilevel"/>
    <w:tmpl w:val="66E4B51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76C7A0E"/>
    <w:multiLevelType w:val="multilevel"/>
    <w:tmpl w:val="66E4B51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7CB3510"/>
    <w:multiLevelType w:val="hybridMultilevel"/>
    <w:tmpl w:val="DD78F23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080E3612"/>
    <w:multiLevelType w:val="multilevel"/>
    <w:tmpl w:val="66E4B51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B916B34"/>
    <w:multiLevelType w:val="hybridMultilevel"/>
    <w:tmpl w:val="F2F4239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0BC24880"/>
    <w:multiLevelType w:val="hybridMultilevel"/>
    <w:tmpl w:val="3930488E"/>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13C35026"/>
    <w:multiLevelType w:val="multilevel"/>
    <w:tmpl w:val="F3FEF908"/>
    <w:lvl w:ilvl="0">
      <w:start w:val="1"/>
      <w:numFmt w:val="decimal"/>
      <w:lvlText w:val="%1."/>
      <w:lvlJc w:val="left"/>
      <w:pPr>
        <w:ind w:left="644" w:hanging="360"/>
      </w:pPr>
      <w:rPr>
        <w:rFonts w:hint="default"/>
        <w:sz w:val="32"/>
        <w:szCs w:val="32"/>
      </w:rPr>
    </w:lvl>
    <w:lvl w:ilvl="1">
      <w:start w:val="1"/>
      <w:numFmt w:val="decimal"/>
      <w:isLgl/>
      <w:lvlText w:val="%1.%2."/>
      <w:lvlJc w:val="left"/>
      <w:pPr>
        <w:ind w:left="1080" w:hanging="720"/>
      </w:pPr>
      <w:rPr>
        <w:rFonts w:hint="default"/>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6AE5095"/>
    <w:multiLevelType w:val="hybridMultilevel"/>
    <w:tmpl w:val="9424B862"/>
    <w:lvl w:ilvl="0" w:tplc="08070011">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187502B6"/>
    <w:multiLevelType w:val="hybridMultilevel"/>
    <w:tmpl w:val="52E4620A"/>
    <w:lvl w:ilvl="0" w:tplc="08070001">
      <w:start w:val="1"/>
      <w:numFmt w:val="bullet"/>
      <w:lvlText w:val=""/>
      <w:lvlJc w:val="left"/>
      <w:pPr>
        <w:ind w:left="1440" w:hanging="360"/>
      </w:pPr>
      <w:rPr>
        <w:rFonts w:ascii="Symbol" w:hAnsi="Symbol"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10" w15:restartNumberingAfterBreak="0">
    <w:nsid w:val="1BF135F7"/>
    <w:multiLevelType w:val="multilevel"/>
    <w:tmpl w:val="66E4B51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3133A2A"/>
    <w:multiLevelType w:val="hybridMultilevel"/>
    <w:tmpl w:val="24729E42"/>
    <w:lvl w:ilvl="0" w:tplc="ED00C654">
      <w:start w:val="57"/>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26EE2C00"/>
    <w:multiLevelType w:val="hybridMultilevel"/>
    <w:tmpl w:val="7EE6A5F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30DC3245"/>
    <w:multiLevelType w:val="hybridMultilevel"/>
    <w:tmpl w:val="3930488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0496F64"/>
    <w:multiLevelType w:val="multilevel"/>
    <w:tmpl w:val="66E4B51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2017134"/>
    <w:multiLevelType w:val="multilevel"/>
    <w:tmpl w:val="66E4B51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223739A"/>
    <w:multiLevelType w:val="multilevel"/>
    <w:tmpl w:val="F3FEF908"/>
    <w:lvl w:ilvl="0">
      <w:start w:val="1"/>
      <w:numFmt w:val="decimal"/>
      <w:lvlText w:val="%1."/>
      <w:lvlJc w:val="left"/>
      <w:pPr>
        <w:ind w:left="644" w:hanging="360"/>
      </w:pPr>
      <w:rPr>
        <w:rFonts w:hint="default"/>
        <w:sz w:val="32"/>
        <w:szCs w:val="32"/>
      </w:rPr>
    </w:lvl>
    <w:lvl w:ilvl="1">
      <w:start w:val="1"/>
      <w:numFmt w:val="decimal"/>
      <w:isLgl/>
      <w:lvlText w:val="%1.%2."/>
      <w:lvlJc w:val="left"/>
      <w:pPr>
        <w:ind w:left="1080" w:hanging="720"/>
      </w:pPr>
      <w:rPr>
        <w:rFonts w:hint="default"/>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60611E2"/>
    <w:multiLevelType w:val="multilevel"/>
    <w:tmpl w:val="0E66DB6C"/>
    <w:lvl w:ilvl="0">
      <w:start w:val="1"/>
      <w:numFmt w:val="decimal"/>
      <w:lvlText w:val="%1."/>
      <w:lvlJc w:val="left"/>
      <w:pPr>
        <w:ind w:left="644" w:hanging="360"/>
      </w:pPr>
      <w:rPr>
        <w:rFonts w:hint="default"/>
        <w:sz w:val="32"/>
        <w:szCs w:val="32"/>
      </w:rPr>
    </w:lvl>
    <w:lvl w:ilvl="1">
      <w:start w:val="1"/>
      <w:numFmt w:val="decimal"/>
      <w:isLgl/>
      <w:lvlText w:val="%1.%2."/>
      <w:lvlJc w:val="left"/>
      <w:pPr>
        <w:ind w:left="1080" w:hanging="720"/>
      </w:pPr>
      <w:rPr>
        <w:rFonts w:hint="default"/>
        <w:sz w:val="28"/>
        <w:szCs w:val="28"/>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6FA1FDD"/>
    <w:multiLevelType w:val="multilevel"/>
    <w:tmpl w:val="66E4B51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471379D3"/>
    <w:multiLevelType w:val="multilevel"/>
    <w:tmpl w:val="66E4B51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841388D"/>
    <w:multiLevelType w:val="hybridMultilevel"/>
    <w:tmpl w:val="5ADAF65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48D837B5"/>
    <w:multiLevelType w:val="hybridMultilevel"/>
    <w:tmpl w:val="EDAA3FFC"/>
    <w:lvl w:ilvl="0" w:tplc="08070011">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15:restartNumberingAfterBreak="0">
    <w:nsid w:val="4E2706BF"/>
    <w:multiLevelType w:val="hybridMultilevel"/>
    <w:tmpl w:val="1F486F20"/>
    <w:lvl w:ilvl="0" w:tplc="1396BDEE">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5A467EAC"/>
    <w:multiLevelType w:val="multilevel"/>
    <w:tmpl w:val="F3FEF908"/>
    <w:lvl w:ilvl="0">
      <w:start w:val="1"/>
      <w:numFmt w:val="decimal"/>
      <w:lvlText w:val="%1."/>
      <w:lvlJc w:val="left"/>
      <w:pPr>
        <w:ind w:left="644" w:hanging="360"/>
      </w:pPr>
      <w:rPr>
        <w:rFonts w:hint="default"/>
        <w:sz w:val="32"/>
        <w:szCs w:val="32"/>
      </w:rPr>
    </w:lvl>
    <w:lvl w:ilvl="1">
      <w:start w:val="1"/>
      <w:numFmt w:val="decimal"/>
      <w:isLgl/>
      <w:lvlText w:val="%1.%2."/>
      <w:lvlJc w:val="left"/>
      <w:pPr>
        <w:ind w:left="1080" w:hanging="720"/>
      </w:pPr>
      <w:rPr>
        <w:rFonts w:hint="default"/>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5BF76880"/>
    <w:multiLevelType w:val="multilevel"/>
    <w:tmpl w:val="66E4B51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C3402AC"/>
    <w:multiLevelType w:val="multilevel"/>
    <w:tmpl w:val="96082C30"/>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26" w15:restartNumberingAfterBreak="0">
    <w:nsid w:val="63395AA8"/>
    <w:multiLevelType w:val="multilevel"/>
    <w:tmpl w:val="2F80CE9E"/>
    <w:lvl w:ilvl="0">
      <w:start w:val="8"/>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679D3EE8"/>
    <w:multiLevelType w:val="hybridMultilevel"/>
    <w:tmpl w:val="2F20621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69106A8D"/>
    <w:multiLevelType w:val="hybridMultilevel"/>
    <w:tmpl w:val="E4008FEA"/>
    <w:lvl w:ilvl="0" w:tplc="1396BDEE">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15:restartNumberingAfterBreak="0">
    <w:nsid w:val="6A3A1109"/>
    <w:multiLevelType w:val="hybridMultilevel"/>
    <w:tmpl w:val="58AE899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15:restartNumberingAfterBreak="0">
    <w:nsid w:val="74EF53DA"/>
    <w:multiLevelType w:val="hybridMultilevel"/>
    <w:tmpl w:val="21EE292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1" w15:restartNumberingAfterBreak="0">
    <w:nsid w:val="76476138"/>
    <w:multiLevelType w:val="hybridMultilevel"/>
    <w:tmpl w:val="A02C57D2"/>
    <w:lvl w:ilvl="0" w:tplc="08070001">
      <w:start w:val="1"/>
      <w:numFmt w:val="bullet"/>
      <w:lvlText w:val=""/>
      <w:lvlJc w:val="left"/>
      <w:pPr>
        <w:ind w:left="1770" w:hanging="360"/>
      </w:pPr>
      <w:rPr>
        <w:rFonts w:ascii="Symbol" w:hAnsi="Symbol" w:hint="default"/>
      </w:rPr>
    </w:lvl>
    <w:lvl w:ilvl="1" w:tplc="08070003" w:tentative="1">
      <w:start w:val="1"/>
      <w:numFmt w:val="bullet"/>
      <w:lvlText w:val="o"/>
      <w:lvlJc w:val="left"/>
      <w:pPr>
        <w:ind w:left="2490" w:hanging="360"/>
      </w:pPr>
      <w:rPr>
        <w:rFonts w:ascii="Courier New" w:hAnsi="Courier New" w:cs="Courier New" w:hint="default"/>
      </w:rPr>
    </w:lvl>
    <w:lvl w:ilvl="2" w:tplc="08070005" w:tentative="1">
      <w:start w:val="1"/>
      <w:numFmt w:val="bullet"/>
      <w:lvlText w:val=""/>
      <w:lvlJc w:val="left"/>
      <w:pPr>
        <w:ind w:left="3210" w:hanging="360"/>
      </w:pPr>
      <w:rPr>
        <w:rFonts w:ascii="Wingdings" w:hAnsi="Wingdings" w:hint="default"/>
      </w:rPr>
    </w:lvl>
    <w:lvl w:ilvl="3" w:tplc="08070001" w:tentative="1">
      <w:start w:val="1"/>
      <w:numFmt w:val="bullet"/>
      <w:lvlText w:val=""/>
      <w:lvlJc w:val="left"/>
      <w:pPr>
        <w:ind w:left="3930" w:hanging="360"/>
      </w:pPr>
      <w:rPr>
        <w:rFonts w:ascii="Symbol" w:hAnsi="Symbol" w:hint="default"/>
      </w:rPr>
    </w:lvl>
    <w:lvl w:ilvl="4" w:tplc="08070003" w:tentative="1">
      <w:start w:val="1"/>
      <w:numFmt w:val="bullet"/>
      <w:lvlText w:val="o"/>
      <w:lvlJc w:val="left"/>
      <w:pPr>
        <w:ind w:left="4650" w:hanging="360"/>
      </w:pPr>
      <w:rPr>
        <w:rFonts w:ascii="Courier New" w:hAnsi="Courier New" w:cs="Courier New" w:hint="default"/>
      </w:rPr>
    </w:lvl>
    <w:lvl w:ilvl="5" w:tplc="08070005" w:tentative="1">
      <w:start w:val="1"/>
      <w:numFmt w:val="bullet"/>
      <w:lvlText w:val=""/>
      <w:lvlJc w:val="left"/>
      <w:pPr>
        <w:ind w:left="5370" w:hanging="360"/>
      </w:pPr>
      <w:rPr>
        <w:rFonts w:ascii="Wingdings" w:hAnsi="Wingdings" w:hint="default"/>
      </w:rPr>
    </w:lvl>
    <w:lvl w:ilvl="6" w:tplc="08070001" w:tentative="1">
      <w:start w:val="1"/>
      <w:numFmt w:val="bullet"/>
      <w:lvlText w:val=""/>
      <w:lvlJc w:val="left"/>
      <w:pPr>
        <w:ind w:left="6090" w:hanging="360"/>
      </w:pPr>
      <w:rPr>
        <w:rFonts w:ascii="Symbol" w:hAnsi="Symbol" w:hint="default"/>
      </w:rPr>
    </w:lvl>
    <w:lvl w:ilvl="7" w:tplc="08070003" w:tentative="1">
      <w:start w:val="1"/>
      <w:numFmt w:val="bullet"/>
      <w:lvlText w:val="o"/>
      <w:lvlJc w:val="left"/>
      <w:pPr>
        <w:ind w:left="6810" w:hanging="360"/>
      </w:pPr>
      <w:rPr>
        <w:rFonts w:ascii="Courier New" w:hAnsi="Courier New" w:cs="Courier New" w:hint="default"/>
      </w:rPr>
    </w:lvl>
    <w:lvl w:ilvl="8" w:tplc="08070005" w:tentative="1">
      <w:start w:val="1"/>
      <w:numFmt w:val="bullet"/>
      <w:lvlText w:val=""/>
      <w:lvlJc w:val="left"/>
      <w:pPr>
        <w:ind w:left="7530" w:hanging="360"/>
      </w:pPr>
      <w:rPr>
        <w:rFonts w:ascii="Wingdings" w:hAnsi="Wingdings" w:hint="default"/>
      </w:rPr>
    </w:lvl>
  </w:abstractNum>
  <w:abstractNum w:abstractNumId="32" w15:restartNumberingAfterBreak="0">
    <w:nsid w:val="76E90E58"/>
    <w:multiLevelType w:val="hybridMultilevel"/>
    <w:tmpl w:val="00E0C9FC"/>
    <w:lvl w:ilvl="0" w:tplc="08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7AEA419A"/>
    <w:multiLevelType w:val="hybridMultilevel"/>
    <w:tmpl w:val="C5DC46E2"/>
    <w:lvl w:ilvl="0" w:tplc="BAD2AC38">
      <w:start w:val="1"/>
      <w:numFmt w:val="bullet"/>
      <w:lvlText w:val="•"/>
      <w:lvlJc w:val="left"/>
      <w:pPr>
        <w:tabs>
          <w:tab w:val="num" w:pos="720"/>
        </w:tabs>
        <w:ind w:left="720" w:hanging="360"/>
      </w:pPr>
      <w:rPr>
        <w:rFonts w:ascii="Times New Roman" w:hAnsi="Times New Roman" w:hint="default"/>
      </w:rPr>
    </w:lvl>
    <w:lvl w:ilvl="1" w:tplc="6E985864" w:tentative="1">
      <w:start w:val="1"/>
      <w:numFmt w:val="bullet"/>
      <w:lvlText w:val="•"/>
      <w:lvlJc w:val="left"/>
      <w:pPr>
        <w:tabs>
          <w:tab w:val="num" w:pos="1440"/>
        </w:tabs>
        <w:ind w:left="1440" w:hanging="360"/>
      </w:pPr>
      <w:rPr>
        <w:rFonts w:ascii="Times New Roman" w:hAnsi="Times New Roman" w:hint="default"/>
      </w:rPr>
    </w:lvl>
    <w:lvl w:ilvl="2" w:tplc="72140CA8" w:tentative="1">
      <w:start w:val="1"/>
      <w:numFmt w:val="bullet"/>
      <w:lvlText w:val="•"/>
      <w:lvlJc w:val="left"/>
      <w:pPr>
        <w:tabs>
          <w:tab w:val="num" w:pos="2160"/>
        </w:tabs>
        <w:ind w:left="2160" w:hanging="360"/>
      </w:pPr>
      <w:rPr>
        <w:rFonts w:ascii="Times New Roman" w:hAnsi="Times New Roman" w:hint="default"/>
      </w:rPr>
    </w:lvl>
    <w:lvl w:ilvl="3" w:tplc="FC98086A" w:tentative="1">
      <w:start w:val="1"/>
      <w:numFmt w:val="bullet"/>
      <w:lvlText w:val="•"/>
      <w:lvlJc w:val="left"/>
      <w:pPr>
        <w:tabs>
          <w:tab w:val="num" w:pos="2880"/>
        </w:tabs>
        <w:ind w:left="2880" w:hanging="360"/>
      </w:pPr>
      <w:rPr>
        <w:rFonts w:ascii="Times New Roman" w:hAnsi="Times New Roman" w:hint="default"/>
      </w:rPr>
    </w:lvl>
    <w:lvl w:ilvl="4" w:tplc="41B65538" w:tentative="1">
      <w:start w:val="1"/>
      <w:numFmt w:val="bullet"/>
      <w:lvlText w:val="•"/>
      <w:lvlJc w:val="left"/>
      <w:pPr>
        <w:tabs>
          <w:tab w:val="num" w:pos="3600"/>
        </w:tabs>
        <w:ind w:left="3600" w:hanging="360"/>
      </w:pPr>
      <w:rPr>
        <w:rFonts w:ascii="Times New Roman" w:hAnsi="Times New Roman" w:hint="default"/>
      </w:rPr>
    </w:lvl>
    <w:lvl w:ilvl="5" w:tplc="A5308AC4" w:tentative="1">
      <w:start w:val="1"/>
      <w:numFmt w:val="bullet"/>
      <w:lvlText w:val="•"/>
      <w:lvlJc w:val="left"/>
      <w:pPr>
        <w:tabs>
          <w:tab w:val="num" w:pos="4320"/>
        </w:tabs>
        <w:ind w:left="4320" w:hanging="360"/>
      </w:pPr>
      <w:rPr>
        <w:rFonts w:ascii="Times New Roman" w:hAnsi="Times New Roman" w:hint="default"/>
      </w:rPr>
    </w:lvl>
    <w:lvl w:ilvl="6" w:tplc="166ED096" w:tentative="1">
      <w:start w:val="1"/>
      <w:numFmt w:val="bullet"/>
      <w:lvlText w:val="•"/>
      <w:lvlJc w:val="left"/>
      <w:pPr>
        <w:tabs>
          <w:tab w:val="num" w:pos="5040"/>
        </w:tabs>
        <w:ind w:left="5040" w:hanging="360"/>
      </w:pPr>
      <w:rPr>
        <w:rFonts w:ascii="Times New Roman" w:hAnsi="Times New Roman" w:hint="default"/>
      </w:rPr>
    </w:lvl>
    <w:lvl w:ilvl="7" w:tplc="C01A5286" w:tentative="1">
      <w:start w:val="1"/>
      <w:numFmt w:val="bullet"/>
      <w:lvlText w:val="•"/>
      <w:lvlJc w:val="left"/>
      <w:pPr>
        <w:tabs>
          <w:tab w:val="num" w:pos="5760"/>
        </w:tabs>
        <w:ind w:left="5760" w:hanging="360"/>
      </w:pPr>
      <w:rPr>
        <w:rFonts w:ascii="Times New Roman" w:hAnsi="Times New Roman" w:hint="default"/>
      </w:rPr>
    </w:lvl>
    <w:lvl w:ilvl="8" w:tplc="7220C830" w:tentative="1">
      <w:start w:val="1"/>
      <w:numFmt w:val="bullet"/>
      <w:lvlText w:val="•"/>
      <w:lvlJc w:val="left"/>
      <w:pPr>
        <w:tabs>
          <w:tab w:val="num" w:pos="6480"/>
        </w:tabs>
        <w:ind w:left="6480" w:hanging="360"/>
      </w:pPr>
      <w:rPr>
        <w:rFonts w:ascii="Times New Roman" w:hAnsi="Times New Roman" w:hint="default"/>
      </w:rPr>
    </w:lvl>
  </w:abstractNum>
  <w:num w:numId="1" w16cid:durableId="1391230017">
    <w:abstractNumId w:val="28"/>
  </w:num>
  <w:num w:numId="2" w16cid:durableId="1081635192">
    <w:abstractNumId w:val="8"/>
  </w:num>
  <w:num w:numId="3" w16cid:durableId="1363627539">
    <w:abstractNumId w:val="17"/>
  </w:num>
  <w:num w:numId="4" w16cid:durableId="943224438">
    <w:abstractNumId w:val="22"/>
  </w:num>
  <w:num w:numId="5" w16cid:durableId="724837664">
    <w:abstractNumId w:val="32"/>
  </w:num>
  <w:num w:numId="6" w16cid:durableId="235743712">
    <w:abstractNumId w:val="30"/>
  </w:num>
  <w:num w:numId="7" w16cid:durableId="19858687">
    <w:abstractNumId w:val="2"/>
  </w:num>
  <w:num w:numId="8" w16cid:durableId="1397162756">
    <w:abstractNumId w:val="19"/>
  </w:num>
  <w:num w:numId="9" w16cid:durableId="1358002397">
    <w:abstractNumId w:val="5"/>
  </w:num>
  <w:num w:numId="10" w16cid:durableId="1099639529">
    <w:abstractNumId w:val="1"/>
  </w:num>
  <w:num w:numId="11" w16cid:durableId="142696348">
    <w:abstractNumId w:val="10"/>
  </w:num>
  <w:num w:numId="12" w16cid:durableId="737021443">
    <w:abstractNumId w:val="27"/>
  </w:num>
  <w:num w:numId="13" w16cid:durableId="2071531824">
    <w:abstractNumId w:val="31"/>
  </w:num>
  <w:num w:numId="14" w16cid:durableId="1191260685">
    <w:abstractNumId w:val="26"/>
  </w:num>
  <w:num w:numId="15" w16cid:durableId="840395300">
    <w:abstractNumId w:val="20"/>
  </w:num>
  <w:num w:numId="16" w16cid:durableId="1668482534">
    <w:abstractNumId w:val="3"/>
  </w:num>
  <w:num w:numId="17" w16cid:durableId="1965579129">
    <w:abstractNumId w:val="6"/>
  </w:num>
  <w:num w:numId="18" w16cid:durableId="653609791">
    <w:abstractNumId w:val="9"/>
  </w:num>
  <w:num w:numId="19" w16cid:durableId="1619678000">
    <w:abstractNumId w:val="13"/>
  </w:num>
  <w:num w:numId="20" w16cid:durableId="755903304">
    <w:abstractNumId w:val="21"/>
  </w:num>
  <w:num w:numId="21" w16cid:durableId="1847940358">
    <w:abstractNumId w:val="12"/>
  </w:num>
  <w:num w:numId="22" w16cid:durableId="864903176">
    <w:abstractNumId w:val="4"/>
  </w:num>
  <w:num w:numId="23" w16cid:durableId="792485041">
    <w:abstractNumId w:val="24"/>
  </w:num>
  <w:num w:numId="24" w16cid:durableId="199754735">
    <w:abstractNumId w:val="14"/>
  </w:num>
  <w:num w:numId="25" w16cid:durableId="1780221339">
    <w:abstractNumId w:val="18"/>
  </w:num>
  <w:num w:numId="26" w16cid:durableId="607322348">
    <w:abstractNumId w:val="15"/>
  </w:num>
  <w:num w:numId="27" w16cid:durableId="688022444">
    <w:abstractNumId w:val="25"/>
  </w:num>
  <w:num w:numId="28" w16cid:durableId="1063523905">
    <w:abstractNumId w:val="25"/>
    <w:lvlOverride w:ilvl="0">
      <w:startOverride w:val="1"/>
    </w:lvlOverride>
  </w:num>
  <w:num w:numId="29" w16cid:durableId="1475752049">
    <w:abstractNumId w:val="33"/>
  </w:num>
  <w:num w:numId="30" w16cid:durableId="376441157">
    <w:abstractNumId w:val="7"/>
  </w:num>
  <w:num w:numId="31" w16cid:durableId="606734993">
    <w:abstractNumId w:val="16"/>
  </w:num>
  <w:num w:numId="32" w16cid:durableId="406420672">
    <w:abstractNumId w:val="0"/>
  </w:num>
  <w:num w:numId="33" w16cid:durableId="1491402870">
    <w:abstractNumId w:val="29"/>
  </w:num>
  <w:num w:numId="34" w16cid:durableId="1333952406">
    <w:abstractNumId w:val="23"/>
  </w:num>
  <w:num w:numId="35" w16cid:durableId="17404703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ED7"/>
    <w:rsid w:val="000030B1"/>
    <w:rsid w:val="0000375D"/>
    <w:rsid w:val="00004DE9"/>
    <w:rsid w:val="00010453"/>
    <w:rsid w:val="000137C2"/>
    <w:rsid w:val="000139E1"/>
    <w:rsid w:val="00015588"/>
    <w:rsid w:val="000174FD"/>
    <w:rsid w:val="0002248E"/>
    <w:rsid w:val="000247D2"/>
    <w:rsid w:val="00024F4D"/>
    <w:rsid w:val="000267DA"/>
    <w:rsid w:val="00026FE8"/>
    <w:rsid w:val="000278A5"/>
    <w:rsid w:val="0003490B"/>
    <w:rsid w:val="00034E46"/>
    <w:rsid w:val="00035C88"/>
    <w:rsid w:val="00036178"/>
    <w:rsid w:val="00036495"/>
    <w:rsid w:val="00036E3C"/>
    <w:rsid w:val="00036E84"/>
    <w:rsid w:val="00040242"/>
    <w:rsid w:val="00040EAF"/>
    <w:rsid w:val="000461C4"/>
    <w:rsid w:val="0004721F"/>
    <w:rsid w:val="00052208"/>
    <w:rsid w:val="000522F2"/>
    <w:rsid w:val="0005399D"/>
    <w:rsid w:val="00053A0A"/>
    <w:rsid w:val="000543AB"/>
    <w:rsid w:val="000567A7"/>
    <w:rsid w:val="000605DD"/>
    <w:rsid w:val="0006340D"/>
    <w:rsid w:val="00063999"/>
    <w:rsid w:val="00065973"/>
    <w:rsid w:val="00065FB6"/>
    <w:rsid w:val="000668C9"/>
    <w:rsid w:val="00067C76"/>
    <w:rsid w:val="00067E80"/>
    <w:rsid w:val="0007045C"/>
    <w:rsid w:val="00071945"/>
    <w:rsid w:val="00072C15"/>
    <w:rsid w:val="00075687"/>
    <w:rsid w:val="00077415"/>
    <w:rsid w:val="00077F17"/>
    <w:rsid w:val="00082B8C"/>
    <w:rsid w:val="00083E80"/>
    <w:rsid w:val="00084DEB"/>
    <w:rsid w:val="00086F2F"/>
    <w:rsid w:val="00087115"/>
    <w:rsid w:val="00092E38"/>
    <w:rsid w:val="000930F2"/>
    <w:rsid w:val="00095043"/>
    <w:rsid w:val="0009547E"/>
    <w:rsid w:val="0009678F"/>
    <w:rsid w:val="00096945"/>
    <w:rsid w:val="00096BB4"/>
    <w:rsid w:val="00096C61"/>
    <w:rsid w:val="000A12B5"/>
    <w:rsid w:val="000A19A7"/>
    <w:rsid w:val="000A2260"/>
    <w:rsid w:val="000A31D9"/>
    <w:rsid w:val="000A4E46"/>
    <w:rsid w:val="000A5D07"/>
    <w:rsid w:val="000A6DDC"/>
    <w:rsid w:val="000A7513"/>
    <w:rsid w:val="000B237B"/>
    <w:rsid w:val="000B2DE5"/>
    <w:rsid w:val="000B471B"/>
    <w:rsid w:val="000B4C42"/>
    <w:rsid w:val="000B6153"/>
    <w:rsid w:val="000B696E"/>
    <w:rsid w:val="000B7F4E"/>
    <w:rsid w:val="000C0EF0"/>
    <w:rsid w:val="000C24A8"/>
    <w:rsid w:val="000C32A2"/>
    <w:rsid w:val="000C35D2"/>
    <w:rsid w:val="000C4617"/>
    <w:rsid w:val="000C4626"/>
    <w:rsid w:val="000C5B49"/>
    <w:rsid w:val="000D0239"/>
    <w:rsid w:val="000D0630"/>
    <w:rsid w:val="000D188C"/>
    <w:rsid w:val="000D2BBC"/>
    <w:rsid w:val="000D43AE"/>
    <w:rsid w:val="000D6411"/>
    <w:rsid w:val="000D6B16"/>
    <w:rsid w:val="000E052E"/>
    <w:rsid w:val="000E190A"/>
    <w:rsid w:val="000E1B1F"/>
    <w:rsid w:val="000E285B"/>
    <w:rsid w:val="000E3542"/>
    <w:rsid w:val="000E5469"/>
    <w:rsid w:val="000E6F75"/>
    <w:rsid w:val="000E7B0C"/>
    <w:rsid w:val="000F0E40"/>
    <w:rsid w:val="000F1424"/>
    <w:rsid w:val="000F2423"/>
    <w:rsid w:val="000F256F"/>
    <w:rsid w:val="000F2A86"/>
    <w:rsid w:val="000F2F5E"/>
    <w:rsid w:val="000F38E1"/>
    <w:rsid w:val="000F38FE"/>
    <w:rsid w:val="000F4F89"/>
    <w:rsid w:val="000F6E8B"/>
    <w:rsid w:val="000F6FDF"/>
    <w:rsid w:val="000F7930"/>
    <w:rsid w:val="000F7BCF"/>
    <w:rsid w:val="001004E1"/>
    <w:rsid w:val="00100DC2"/>
    <w:rsid w:val="00102939"/>
    <w:rsid w:val="00103EAC"/>
    <w:rsid w:val="0010535B"/>
    <w:rsid w:val="00110478"/>
    <w:rsid w:val="00111A12"/>
    <w:rsid w:val="00112AAE"/>
    <w:rsid w:val="00113496"/>
    <w:rsid w:val="001141E8"/>
    <w:rsid w:val="00114367"/>
    <w:rsid w:val="00114615"/>
    <w:rsid w:val="00115ADF"/>
    <w:rsid w:val="00121D98"/>
    <w:rsid w:val="0012243C"/>
    <w:rsid w:val="00122C00"/>
    <w:rsid w:val="00123075"/>
    <w:rsid w:val="00123B5E"/>
    <w:rsid w:val="00124647"/>
    <w:rsid w:val="0012471E"/>
    <w:rsid w:val="00126376"/>
    <w:rsid w:val="00127199"/>
    <w:rsid w:val="00133717"/>
    <w:rsid w:val="001339C1"/>
    <w:rsid w:val="0013450F"/>
    <w:rsid w:val="00134DA3"/>
    <w:rsid w:val="001363A9"/>
    <w:rsid w:val="00136D0F"/>
    <w:rsid w:val="00137ADA"/>
    <w:rsid w:val="00144BF4"/>
    <w:rsid w:val="00144F7C"/>
    <w:rsid w:val="00150ABA"/>
    <w:rsid w:val="0015332F"/>
    <w:rsid w:val="00156F4D"/>
    <w:rsid w:val="001633EE"/>
    <w:rsid w:val="00163D9A"/>
    <w:rsid w:val="00166338"/>
    <w:rsid w:val="001665E4"/>
    <w:rsid w:val="00167DC9"/>
    <w:rsid w:val="00170F80"/>
    <w:rsid w:val="00172B84"/>
    <w:rsid w:val="0017385E"/>
    <w:rsid w:val="001751BA"/>
    <w:rsid w:val="00175FFA"/>
    <w:rsid w:val="00177A26"/>
    <w:rsid w:val="00177CC8"/>
    <w:rsid w:val="00184782"/>
    <w:rsid w:val="00187B41"/>
    <w:rsid w:val="00187DDA"/>
    <w:rsid w:val="001913F9"/>
    <w:rsid w:val="001916B3"/>
    <w:rsid w:val="001920C6"/>
    <w:rsid w:val="001928F5"/>
    <w:rsid w:val="001931C8"/>
    <w:rsid w:val="00193848"/>
    <w:rsid w:val="00193EFE"/>
    <w:rsid w:val="00194276"/>
    <w:rsid w:val="00194BE2"/>
    <w:rsid w:val="00196E34"/>
    <w:rsid w:val="001973ED"/>
    <w:rsid w:val="00197868"/>
    <w:rsid w:val="00197A06"/>
    <w:rsid w:val="001A165B"/>
    <w:rsid w:val="001A180B"/>
    <w:rsid w:val="001A3185"/>
    <w:rsid w:val="001A4274"/>
    <w:rsid w:val="001A52E2"/>
    <w:rsid w:val="001A6179"/>
    <w:rsid w:val="001A6A83"/>
    <w:rsid w:val="001A7B6E"/>
    <w:rsid w:val="001A7F32"/>
    <w:rsid w:val="001B0F3D"/>
    <w:rsid w:val="001B1877"/>
    <w:rsid w:val="001B37AD"/>
    <w:rsid w:val="001B4E98"/>
    <w:rsid w:val="001B7537"/>
    <w:rsid w:val="001B757E"/>
    <w:rsid w:val="001C126C"/>
    <w:rsid w:val="001C180B"/>
    <w:rsid w:val="001C4257"/>
    <w:rsid w:val="001C469B"/>
    <w:rsid w:val="001C5D17"/>
    <w:rsid w:val="001C62CE"/>
    <w:rsid w:val="001C74E4"/>
    <w:rsid w:val="001C7EE0"/>
    <w:rsid w:val="001D282A"/>
    <w:rsid w:val="001D37C4"/>
    <w:rsid w:val="001D6205"/>
    <w:rsid w:val="001E1DF8"/>
    <w:rsid w:val="001E4728"/>
    <w:rsid w:val="001E6266"/>
    <w:rsid w:val="001E6604"/>
    <w:rsid w:val="001E6BC7"/>
    <w:rsid w:val="001F1F60"/>
    <w:rsid w:val="001F2194"/>
    <w:rsid w:val="001F3D49"/>
    <w:rsid w:val="001F590B"/>
    <w:rsid w:val="001F5E4B"/>
    <w:rsid w:val="001F6583"/>
    <w:rsid w:val="002007D5"/>
    <w:rsid w:val="00201444"/>
    <w:rsid w:val="002025B7"/>
    <w:rsid w:val="00202D75"/>
    <w:rsid w:val="00203449"/>
    <w:rsid w:val="00204A1B"/>
    <w:rsid w:val="002100CE"/>
    <w:rsid w:val="00210BBC"/>
    <w:rsid w:val="00210C67"/>
    <w:rsid w:val="00210EC7"/>
    <w:rsid w:val="00212628"/>
    <w:rsid w:val="00212C16"/>
    <w:rsid w:val="00221CF1"/>
    <w:rsid w:val="0022228E"/>
    <w:rsid w:val="00222894"/>
    <w:rsid w:val="00223229"/>
    <w:rsid w:val="00224BDF"/>
    <w:rsid w:val="00224D8E"/>
    <w:rsid w:val="00226C32"/>
    <w:rsid w:val="0022764C"/>
    <w:rsid w:val="0023038F"/>
    <w:rsid w:val="002306E7"/>
    <w:rsid w:val="00230F46"/>
    <w:rsid w:val="00233C94"/>
    <w:rsid w:val="00236257"/>
    <w:rsid w:val="00236A07"/>
    <w:rsid w:val="002404E6"/>
    <w:rsid w:val="00241631"/>
    <w:rsid w:val="00242AA3"/>
    <w:rsid w:val="0024543E"/>
    <w:rsid w:val="002476A0"/>
    <w:rsid w:val="00250743"/>
    <w:rsid w:val="002508B9"/>
    <w:rsid w:val="00251A75"/>
    <w:rsid w:val="0025231C"/>
    <w:rsid w:val="00252CC4"/>
    <w:rsid w:val="00252D14"/>
    <w:rsid w:val="00253FBE"/>
    <w:rsid w:val="002555B7"/>
    <w:rsid w:val="00255E31"/>
    <w:rsid w:val="00257A0B"/>
    <w:rsid w:val="002622AC"/>
    <w:rsid w:val="002622E8"/>
    <w:rsid w:val="002644C7"/>
    <w:rsid w:val="002669A6"/>
    <w:rsid w:val="00267261"/>
    <w:rsid w:val="002718B6"/>
    <w:rsid w:val="0027207A"/>
    <w:rsid w:val="00272BD3"/>
    <w:rsid w:val="0027312F"/>
    <w:rsid w:val="00274346"/>
    <w:rsid w:val="002769FC"/>
    <w:rsid w:val="00283899"/>
    <w:rsid w:val="002874E4"/>
    <w:rsid w:val="002913C3"/>
    <w:rsid w:val="002A0572"/>
    <w:rsid w:val="002A17E6"/>
    <w:rsid w:val="002A1DBB"/>
    <w:rsid w:val="002A25B0"/>
    <w:rsid w:val="002A38FE"/>
    <w:rsid w:val="002A5432"/>
    <w:rsid w:val="002A7F2F"/>
    <w:rsid w:val="002B5232"/>
    <w:rsid w:val="002B6A85"/>
    <w:rsid w:val="002B747E"/>
    <w:rsid w:val="002C0504"/>
    <w:rsid w:val="002C15A3"/>
    <w:rsid w:val="002C1B93"/>
    <w:rsid w:val="002C2220"/>
    <w:rsid w:val="002C3692"/>
    <w:rsid w:val="002C4F8F"/>
    <w:rsid w:val="002C55F5"/>
    <w:rsid w:val="002C5DBF"/>
    <w:rsid w:val="002C6274"/>
    <w:rsid w:val="002C664B"/>
    <w:rsid w:val="002D0AC3"/>
    <w:rsid w:val="002D0C83"/>
    <w:rsid w:val="002D29BE"/>
    <w:rsid w:val="002D410C"/>
    <w:rsid w:val="002D5073"/>
    <w:rsid w:val="002E06C6"/>
    <w:rsid w:val="002E347E"/>
    <w:rsid w:val="002E4B89"/>
    <w:rsid w:val="002E5313"/>
    <w:rsid w:val="002E571F"/>
    <w:rsid w:val="002E709A"/>
    <w:rsid w:val="002E751A"/>
    <w:rsid w:val="002E7554"/>
    <w:rsid w:val="002F1A89"/>
    <w:rsid w:val="002F336A"/>
    <w:rsid w:val="002F46E2"/>
    <w:rsid w:val="002F788E"/>
    <w:rsid w:val="002F789D"/>
    <w:rsid w:val="002F7AA6"/>
    <w:rsid w:val="002F7F92"/>
    <w:rsid w:val="003019FC"/>
    <w:rsid w:val="00303CCD"/>
    <w:rsid w:val="00305EE9"/>
    <w:rsid w:val="00306EF4"/>
    <w:rsid w:val="00310A0D"/>
    <w:rsid w:val="00312904"/>
    <w:rsid w:val="00313675"/>
    <w:rsid w:val="00314DED"/>
    <w:rsid w:val="0031759E"/>
    <w:rsid w:val="00317E59"/>
    <w:rsid w:val="00320B23"/>
    <w:rsid w:val="00321EEC"/>
    <w:rsid w:val="00323250"/>
    <w:rsid w:val="0032583D"/>
    <w:rsid w:val="003272B5"/>
    <w:rsid w:val="00327915"/>
    <w:rsid w:val="003305EF"/>
    <w:rsid w:val="00331512"/>
    <w:rsid w:val="00331A49"/>
    <w:rsid w:val="00331EA8"/>
    <w:rsid w:val="00332121"/>
    <w:rsid w:val="00332155"/>
    <w:rsid w:val="00332591"/>
    <w:rsid w:val="0033270D"/>
    <w:rsid w:val="00334EE4"/>
    <w:rsid w:val="00340AF4"/>
    <w:rsid w:val="00341261"/>
    <w:rsid w:val="00342B87"/>
    <w:rsid w:val="00343118"/>
    <w:rsid w:val="0034412E"/>
    <w:rsid w:val="00344C30"/>
    <w:rsid w:val="0034554F"/>
    <w:rsid w:val="0034778F"/>
    <w:rsid w:val="003479AA"/>
    <w:rsid w:val="0035034F"/>
    <w:rsid w:val="003520B3"/>
    <w:rsid w:val="00352ECA"/>
    <w:rsid w:val="00353BED"/>
    <w:rsid w:val="003553CB"/>
    <w:rsid w:val="00362529"/>
    <w:rsid w:val="00362A5D"/>
    <w:rsid w:val="003642D6"/>
    <w:rsid w:val="003656BF"/>
    <w:rsid w:val="00366232"/>
    <w:rsid w:val="00371CE4"/>
    <w:rsid w:val="003729FC"/>
    <w:rsid w:val="00372B0A"/>
    <w:rsid w:val="0037379F"/>
    <w:rsid w:val="003745F8"/>
    <w:rsid w:val="00375E75"/>
    <w:rsid w:val="0037603A"/>
    <w:rsid w:val="00376889"/>
    <w:rsid w:val="003769BD"/>
    <w:rsid w:val="00382D33"/>
    <w:rsid w:val="00383FA8"/>
    <w:rsid w:val="00384A81"/>
    <w:rsid w:val="003858E8"/>
    <w:rsid w:val="00385E68"/>
    <w:rsid w:val="00390DF5"/>
    <w:rsid w:val="00391504"/>
    <w:rsid w:val="003920AA"/>
    <w:rsid w:val="00394557"/>
    <w:rsid w:val="00394A65"/>
    <w:rsid w:val="0039553A"/>
    <w:rsid w:val="00396B7B"/>
    <w:rsid w:val="003A1267"/>
    <w:rsid w:val="003A16B2"/>
    <w:rsid w:val="003A1871"/>
    <w:rsid w:val="003A292B"/>
    <w:rsid w:val="003A4025"/>
    <w:rsid w:val="003A4D9D"/>
    <w:rsid w:val="003A55D7"/>
    <w:rsid w:val="003A66F7"/>
    <w:rsid w:val="003A679E"/>
    <w:rsid w:val="003A67B6"/>
    <w:rsid w:val="003A7953"/>
    <w:rsid w:val="003B0405"/>
    <w:rsid w:val="003B05BA"/>
    <w:rsid w:val="003B107A"/>
    <w:rsid w:val="003B198F"/>
    <w:rsid w:val="003B2967"/>
    <w:rsid w:val="003B4936"/>
    <w:rsid w:val="003B64E0"/>
    <w:rsid w:val="003B69CA"/>
    <w:rsid w:val="003C11DE"/>
    <w:rsid w:val="003C12B2"/>
    <w:rsid w:val="003C2385"/>
    <w:rsid w:val="003C5CBA"/>
    <w:rsid w:val="003C698E"/>
    <w:rsid w:val="003C7713"/>
    <w:rsid w:val="003C7920"/>
    <w:rsid w:val="003D4D71"/>
    <w:rsid w:val="003D6795"/>
    <w:rsid w:val="003D740D"/>
    <w:rsid w:val="003E0711"/>
    <w:rsid w:val="003E6AD9"/>
    <w:rsid w:val="003E6B52"/>
    <w:rsid w:val="003F1F00"/>
    <w:rsid w:val="003F3765"/>
    <w:rsid w:val="003F6578"/>
    <w:rsid w:val="003F7905"/>
    <w:rsid w:val="004031CD"/>
    <w:rsid w:val="0040523A"/>
    <w:rsid w:val="004055F5"/>
    <w:rsid w:val="00405819"/>
    <w:rsid w:val="00405E58"/>
    <w:rsid w:val="004070FD"/>
    <w:rsid w:val="004116EB"/>
    <w:rsid w:val="004118F1"/>
    <w:rsid w:val="00411D9B"/>
    <w:rsid w:val="0041415E"/>
    <w:rsid w:val="00414F2D"/>
    <w:rsid w:val="00414FB2"/>
    <w:rsid w:val="00416729"/>
    <w:rsid w:val="004174A6"/>
    <w:rsid w:val="00417DFF"/>
    <w:rsid w:val="004213F9"/>
    <w:rsid w:val="00423097"/>
    <w:rsid w:val="00423B6F"/>
    <w:rsid w:val="004262F6"/>
    <w:rsid w:val="00427A6C"/>
    <w:rsid w:val="00427B9E"/>
    <w:rsid w:val="00427E68"/>
    <w:rsid w:val="00432391"/>
    <w:rsid w:val="00433BD5"/>
    <w:rsid w:val="00433C37"/>
    <w:rsid w:val="00433E73"/>
    <w:rsid w:val="00434C17"/>
    <w:rsid w:val="00435167"/>
    <w:rsid w:val="0043574C"/>
    <w:rsid w:val="004363EA"/>
    <w:rsid w:val="00441083"/>
    <w:rsid w:val="00442EAC"/>
    <w:rsid w:val="0044428A"/>
    <w:rsid w:val="004447B1"/>
    <w:rsid w:val="004457BD"/>
    <w:rsid w:val="00446210"/>
    <w:rsid w:val="00447EE0"/>
    <w:rsid w:val="00450292"/>
    <w:rsid w:val="00451E70"/>
    <w:rsid w:val="0045203D"/>
    <w:rsid w:val="0045350A"/>
    <w:rsid w:val="00454298"/>
    <w:rsid w:val="00454CCE"/>
    <w:rsid w:val="00455182"/>
    <w:rsid w:val="004572F6"/>
    <w:rsid w:val="004574EC"/>
    <w:rsid w:val="0045760B"/>
    <w:rsid w:val="004579BE"/>
    <w:rsid w:val="00460056"/>
    <w:rsid w:val="004608BC"/>
    <w:rsid w:val="00460CE6"/>
    <w:rsid w:val="00461331"/>
    <w:rsid w:val="00462C14"/>
    <w:rsid w:val="004635FE"/>
    <w:rsid w:val="00464853"/>
    <w:rsid w:val="00465A60"/>
    <w:rsid w:val="004700C3"/>
    <w:rsid w:val="0047050B"/>
    <w:rsid w:val="00470BDD"/>
    <w:rsid w:val="004712E4"/>
    <w:rsid w:val="00471F5B"/>
    <w:rsid w:val="004723D2"/>
    <w:rsid w:val="00472E41"/>
    <w:rsid w:val="0047448C"/>
    <w:rsid w:val="00474C81"/>
    <w:rsid w:val="00476513"/>
    <w:rsid w:val="0048097D"/>
    <w:rsid w:val="00482A32"/>
    <w:rsid w:val="00482A5B"/>
    <w:rsid w:val="00483CB7"/>
    <w:rsid w:val="00483CF8"/>
    <w:rsid w:val="0048684F"/>
    <w:rsid w:val="00490BFF"/>
    <w:rsid w:val="00491673"/>
    <w:rsid w:val="00491E7A"/>
    <w:rsid w:val="004925F7"/>
    <w:rsid w:val="00494EA9"/>
    <w:rsid w:val="004964A2"/>
    <w:rsid w:val="004A0566"/>
    <w:rsid w:val="004A145C"/>
    <w:rsid w:val="004A1ECB"/>
    <w:rsid w:val="004A3659"/>
    <w:rsid w:val="004A577D"/>
    <w:rsid w:val="004A6813"/>
    <w:rsid w:val="004B0276"/>
    <w:rsid w:val="004B0C7D"/>
    <w:rsid w:val="004B0EA0"/>
    <w:rsid w:val="004B186F"/>
    <w:rsid w:val="004B2F5A"/>
    <w:rsid w:val="004B3C0D"/>
    <w:rsid w:val="004B4A03"/>
    <w:rsid w:val="004B5E09"/>
    <w:rsid w:val="004C359B"/>
    <w:rsid w:val="004C372D"/>
    <w:rsid w:val="004C438B"/>
    <w:rsid w:val="004C490B"/>
    <w:rsid w:val="004C5393"/>
    <w:rsid w:val="004C5604"/>
    <w:rsid w:val="004C601D"/>
    <w:rsid w:val="004C6200"/>
    <w:rsid w:val="004C72F1"/>
    <w:rsid w:val="004D3062"/>
    <w:rsid w:val="004D358C"/>
    <w:rsid w:val="004D435C"/>
    <w:rsid w:val="004E04BE"/>
    <w:rsid w:val="004E2A63"/>
    <w:rsid w:val="004E3514"/>
    <w:rsid w:val="004E3DD0"/>
    <w:rsid w:val="004E5DB6"/>
    <w:rsid w:val="004E6178"/>
    <w:rsid w:val="004E727E"/>
    <w:rsid w:val="004E795D"/>
    <w:rsid w:val="004E7C08"/>
    <w:rsid w:val="004F02CC"/>
    <w:rsid w:val="004F2231"/>
    <w:rsid w:val="004F3E94"/>
    <w:rsid w:val="004F49DB"/>
    <w:rsid w:val="004F4B2E"/>
    <w:rsid w:val="005018E8"/>
    <w:rsid w:val="00502881"/>
    <w:rsid w:val="005031E7"/>
    <w:rsid w:val="00503D93"/>
    <w:rsid w:val="00505EC6"/>
    <w:rsid w:val="00510AFE"/>
    <w:rsid w:val="005112CB"/>
    <w:rsid w:val="005121B3"/>
    <w:rsid w:val="00512FBA"/>
    <w:rsid w:val="005132C2"/>
    <w:rsid w:val="00513366"/>
    <w:rsid w:val="00514EBA"/>
    <w:rsid w:val="00516B61"/>
    <w:rsid w:val="00521EF9"/>
    <w:rsid w:val="00522754"/>
    <w:rsid w:val="00523FDF"/>
    <w:rsid w:val="005247FF"/>
    <w:rsid w:val="00526474"/>
    <w:rsid w:val="0053018D"/>
    <w:rsid w:val="0053053F"/>
    <w:rsid w:val="005310B5"/>
    <w:rsid w:val="00533F2D"/>
    <w:rsid w:val="0053490B"/>
    <w:rsid w:val="00535B12"/>
    <w:rsid w:val="005376CE"/>
    <w:rsid w:val="00542C8A"/>
    <w:rsid w:val="00544B89"/>
    <w:rsid w:val="00550166"/>
    <w:rsid w:val="005520E8"/>
    <w:rsid w:val="00552A41"/>
    <w:rsid w:val="00552BFF"/>
    <w:rsid w:val="00554C63"/>
    <w:rsid w:val="00555177"/>
    <w:rsid w:val="0056146F"/>
    <w:rsid w:val="00562292"/>
    <w:rsid w:val="00563013"/>
    <w:rsid w:val="005636A5"/>
    <w:rsid w:val="005640DE"/>
    <w:rsid w:val="00564120"/>
    <w:rsid w:val="00564A68"/>
    <w:rsid w:val="005650A2"/>
    <w:rsid w:val="0056543C"/>
    <w:rsid w:val="00565EED"/>
    <w:rsid w:val="00570FDE"/>
    <w:rsid w:val="005711D3"/>
    <w:rsid w:val="00571292"/>
    <w:rsid w:val="00573E9A"/>
    <w:rsid w:val="00574341"/>
    <w:rsid w:val="005747E5"/>
    <w:rsid w:val="00575B66"/>
    <w:rsid w:val="00576267"/>
    <w:rsid w:val="005771F8"/>
    <w:rsid w:val="00577544"/>
    <w:rsid w:val="00577CB4"/>
    <w:rsid w:val="0058210D"/>
    <w:rsid w:val="005834C7"/>
    <w:rsid w:val="00583DB9"/>
    <w:rsid w:val="0058774D"/>
    <w:rsid w:val="005916D3"/>
    <w:rsid w:val="00591EFC"/>
    <w:rsid w:val="0059447D"/>
    <w:rsid w:val="005949F1"/>
    <w:rsid w:val="00594C20"/>
    <w:rsid w:val="00594FB4"/>
    <w:rsid w:val="0059546C"/>
    <w:rsid w:val="005A0464"/>
    <w:rsid w:val="005A067C"/>
    <w:rsid w:val="005A4170"/>
    <w:rsid w:val="005A5227"/>
    <w:rsid w:val="005A7825"/>
    <w:rsid w:val="005B002B"/>
    <w:rsid w:val="005B38A4"/>
    <w:rsid w:val="005B66D0"/>
    <w:rsid w:val="005B67F9"/>
    <w:rsid w:val="005C215C"/>
    <w:rsid w:val="005C2279"/>
    <w:rsid w:val="005C25BB"/>
    <w:rsid w:val="005C31FD"/>
    <w:rsid w:val="005D1D19"/>
    <w:rsid w:val="005D4C19"/>
    <w:rsid w:val="005D7045"/>
    <w:rsid w:val="005E0C5A"/>
    <w:rsid w:val="005E3652"/>
    <w:rsid w:val="005E4A02"/>
    <w:rsid w:val="005E693B"/>
    <w:rsid w:val="005F15DB"/>
    <w:rsid w:val="005F2499"/>
    <w:rsid w:val="005F32E9"/>
    <w:rsid w:val="00600C64"/>
    <w:rsid w:val="00600D64"/>
    <w:rsid w:val="006011C9"/>
    <w:rsid w:val="00601713"/>
    <w:rsid w:val="006023DE"/>
    <w:rsid w:val="00604C44"/>
    <w:rsid w:val="0060663B"/>
    <w:rsid w:val="0060757D"/>
    <w:rsid w:val="00607C33"/>
    <w:rsid w:val="00610C89"/>
    <w:rsid w:val="006134A7"/>
    <w:rsid w:val="006146C7"/>
    <w:rsid w:val="00614869"/>
    <w:rsid w:val="00617E55"/>
    <w:rsid w:val="0062058A"/>
    <w:rsid w:val="00620B02"/>
    <w:rsid w:val="00621547"/>
    <w:rsid w:val="006248D2"/>
    <w:rsid w:val="00626AD8"/>
    <w:rsid w:val="00627BBE"/>
    <w:rsid w:val="00630A86"/>
    <w:rsid w:val="006331DD"/>
    <w:rsid w:val="006332FD"/>
    <w:rsid w:val="00633553"/>
    <w:rsid w:val="00633E08"/>
    <w:rsid w:val="0063667A"/>
    <w:rsid w:val="00640DE6"/>
    <w:rsid w:val="00642DA0"/>
    <w:rsid w:val="006446B4"/>
    <w:rsid w:val="006450B0"/>
    <w:rsid w:val="006463EF"/>
    <w:rsid w:val="006467B8"/>
    <w:rsid w:val="00647AF9"/>
    <w:rsid w:val="00651B81"/>
    <w:rsid w:val="00653BD8"/>
    <w:rsid w:val="006554F6"/>
    <w:rsid w:val="006558EF"/>
    <w:rsid w:val="0066009B"/>
    <w:rsid w:val="0066041F"/>
    <w:rsid w:val="006617E0"/>
    <w:rsid w:val="0066208C"/>
    <w:rsid w:val="00664D73"/>
    <w:rsid w:val="006658CA"/>
    <w:rsid w:val="0066779C"/>
    <w:rsid w:val="00671F0B"/>
    <w:rsid w:val="006728FF"/>
    <w:rsid w:val="00673F89"/>
    <w:rsid w:val="00675040"/>
    <w:rsid w:val="00677108"/>
    <w:rsid w:val="00677B31"/>
    <w:rsid w:val="00680B60"/>
    <w:rsid w:val="00680BF1"/>
    <w:rsid w:val="00680CD5"/>
    <w:rsid w:val="00681ED7"/>
    <w:rsid w:val="0068582F"/>
    <w:rsid w:val="00687415"/>
    <w:rsid w:val="006874E0"/>
    <w:rsid w:val="006875DC"/>
    <w:rsid w:val="00687A41"/>
    <w:rsid w:val="00690643"/>
    <w:rsid w:val="00691ED2"/>
    <w:rsid w:val="00692A67"/>
    <w:rsid w:val="00692FEF"/>
    <w:rsid w:val="00693CD3"/>
    <w:rsid w:val="006A00C8"/>
    <w:rsid w:val="006A065E"/>
    <w:rsid w:val="006A0B2A"/>
    <w:rsid w:val="006A17A6"/>
    <w:rsid w:val="006A1B0F"/>
    <w:rsid w:val="006A38B2"/>
    <w:rsid w:val="006A4B91"/>
    <w:rsid w:val="006B00A5"/>
    <w:rsid w:val="006B0611"/>
    <w:rsid w:val="006B2A06"/>
    <w:rsid w:val="006B5815"/>
    <w:rsid w:val="006B5EC5"/>
    <w:rsid w:val="006B6EC8"/>
    <w:rsid w:val="006C0AFA"/>
    <w:rsid w:val="006C19E0"/>
    <w:rsid w:val="006C2DBC"/>
    <w:rsid w:val="006C346A"/>
    <w:rsid w:val="006C40BD"/>
    <w:rsid w:val="006D012A"/>
    <w:rsid w:val="006D23E2"/>
    <w:rsid w:val="006D2F8E"/>
    <w:rsid w:val="006D4A11"/>
    <w:rsid w:val="006D4F5A"/>
    <w:rsid w:val="006D59FC"/>
    <w:rsid w:val="006D608C"/>
    <w:rsid w:val="006D6D90"/>
    <w:rsid w:val="006D72A9"/>
    <w:rsid w:val="006E170B"/>
    <w:rsid w:val="006E22A0"/>
    <w:rsid w:val="006E3266"/>
    <w:rsid w:val="006E490F"/>
    <w:rsid w:val="006E5DC0"/>
    <w:rsid w:val="006E6D2F"/>
    <w:rsid w:val="006E6F16"/>
    <w:rsid w:val="006E7367"/>
    <w:rsid w:val="006F0099"/>
    <w:rsid w:val="006F0937"/>
    <w:rsid w:val="006F1814"/>
    <w:rsid w:val="007007E7"/>
    <w:rsid w:val="007059E6"/>
    <w:rsid w:val="00710A48"/>
    <w:rsid w:val="007125D2"/>
    <w:rsid w:val="00714091"/>
    <w:rsid w:val="00716AF2"/>
    <w:rsid w:val="00717417"/>
    <w:rsid w:val="00717904"/>
    <w:rsid w:val="00720D52"/>
    <w:rsid w:val="007211DE"/>
    <w:rsid w:val="007213A9"/>
    <w:rsid w:val="007259F4"/>
    <w:rsid w:val="00725F81"/>
    <w:rsid w:val="00726307"/>
    <w:rsid w:val="007300DF"/>
    <w:rsid w:val="007312E0"/>
    <w:rsid w:val="00731B21"/>
    <w:rsid w:val="007331BB"/>
    <w:rsid w:val="00733B40"/>
    <w:rsid w:val="00733C4D"/>
    <w:rsid w:val="007358BE"/>
    <w:rsid w:val="00737A9F"/>
    <w:rsid w:val="00740A82"/>
    <w:rsid w:val="00742E2D"/>
    <w:rsid w:val="00742F5D"/>
    <w:rsid w:val="007446ED"/>
    <w:rsid w:val="007447DC"/>
    <w:rsid w:val="007503E3"/>
    <w:rsid w:val="00750571"/>
    <w:rsid w:val="00751041"/>
    <w:rsid w:val="007511C4"/>
    <w:rsid w:val="00751565"/>
    <w:rsid w:val="007550E4"/>
    <w:rsid w:val="007560D8"/>
    <w:rsid w:val="007564AC"/>
    <w:rsid w:val="00756828"/>
    <w:rsid w:val="007569A9"/>
    <w:rsid w:val="00756E96"/>
    <w:rsid w:val="00757DF4"/>
    <w:rsid w:val="00760A41"/>
    <w:rsid w:val="00760C86"/>
    <w:rsid w:val="00761D5F"/>
    <w:rsid w:val="007655B1"/>
    <w:rsid w:val="00766087"/>
    <w:rsid w:val="00772278"/>
    <w:rsid w:val="00774700"/>
    <w:rsid w:val="00774D98"/>
    <w:rsid w:val="00775DE6"/>
    <w:rsid w:val="00776497"/>
    <w:rsid w:val="00780991"/>
    <w:rsid w:val="0078139C"/>
    <w:rsid w:val="0078147B"/>
    <w:rsid w:val="00781DB3"/>
    <w:rsid w:val="00786492"/>
    <w:rsid w:val="00790539"/>
    <w:rsid w:val="00790A7D"/>
    <w:rsid w:val="00791469"/>
    <w:rsid w:val="0079503F"/>
    <w:rsid w:val="007950C2"/>
    <w:rsid w:val="00795571"/>
    <w:rsid w:val="00795E9D"/>
    <w:rsid w:val="00796A68"/>
    <w:rsid w:val="00797931"/>
    <w:rsid w:val="007A016C"/>
    <w:rsid w:val="007A4C4B"/>
    <w:rsid w:val="007A6A5B"/>
    <w:rsid w:val="007B0BB5"/>
    <w:rsid w:val="007B1735"/>
    <w:rsid w:val="007B7813"/>
    <w:rsid w:val="007B79FC"/>
    <w:rsid w:val="007B7ABA"/>
    <w:rsid w:val="007C2A0B"/>
    <w:rsid w:val="007C4421"/>
    <w:rsid w:val="007C5FF2"/>
    <w:rsid w:val="007C712F"/>
    <w:rsid w:val="007D5515"/>
    <w:rsid w:val="007D6C16"/>
    <w:rsid w:val="007E19A6"/>
    <w:rsid w:val="007E224E"/>
    <w:rsid w:val="007E2644"/>
    <w:rsid w:val="007E2928"/>
    <w:rsid w:val="007E42C0"/>
    <w:rsid w:val="007E4CCC"/>
    <w:rsid w:val="007E5645"/>
    <w:rsid w:val="007E633B"/>
    <w:rsid w:val="007F0254"/>
    <w:rsid w:val="007F1EA7"/>
    <w:rsid w:val="007F3E74"/>
    <w:rsid w:val="007F46DA"/>
    <w:rsid w:val="007F5019"/>
    <w:rsid w:val="008002D5"/>
    <w:rsid w:val="00800DAF"/>
    <w:rsid w:val="00800DC6"/>
    <w:rsid w:val="0080223B"/>
    <w:rsid w:val="00803C1D"/>
    <w:rsid w:val="00804A76"/>
    <w:rsid w:val="00804F55"/>
    <w:rsid w:val="00805005"/>
    <w:rsid w:val="00805ABE"/>
    <w:rsid w:val="0080616B"/>
    <w:rsid w:val="00807719"/>
    <w:rsid w:val="008109AE"/>
    <w:rsid w:val="008129AB"/>
    <w:rsid w:val="00812A20"/>
    <w:rsid w:val="0081385F"/>
    <w:rsid w:val="00813EF3"/>
    <w:rsid w:val="00814AEB"/>
    <w:rsid w:val="00815E40"/>
    <w:rsid w:val="008172F7"/>
    <w:rsid w:val="008201A0"/>
    <w:rsid w:val="008247C3"/>
    <w:rsid w:val="008275E2"/>
    <w:rsid w:val="00827CCF"/>
    <w:rsid w:val="00827D34"/>
    <w:rsid w:val="00830FBE"/>
    <w:rsid w:val="00831897"/>
    <w:rsid w:val="00831E67"/>
    <w:rsid w:val="008324C1"/>
    <w:rsid w:val="00833D26"/>
    <w:rsid w:val="00834349"/>
    <w:rsid w:val="0083690D"/>
    <w:rsid w:val="00836A1F"/>
    <w:rsid w:val="00837EA0"/>
    <w:rsid w:val="0084305A"/>
    <w:rsid w:val="00844179"/>
    <w:rsid w:val="00845951"/>
    <w:rsid w:val="00847362"/>
    <w:rsid w:val="00850383"/>
    <w:rsid w:val="00851414"/>
    <w:rsid w:val="00852273"/>
    <w:rsid w:val="008528AE"/>
    <w:rsid w:val="00855117"/>
    <w:rsid w:val="00855641"/>
    <w:rsid w:val="008609B2"/>
    <w:rsid w:val="00861CF9"/>
    <w:rsid w:val="00862B18"/>
    <w:rsid w:val="0086493D"/>
    <w:rsid w:val="008670DE"/>
    <w:rsid w:val="00867987"/>
    <w:rsid w:val="008715D4"/>
    <w:rsid w:val="008719B4"/>
    <w:rsid w:val="008730B4"/>
    <w:rsid w:val="00873CD8"/>
    <w:rsid w:val="00874086"/>
    <w:rsid w:val="00874FF2"/>
    <w:rsid w:val="0088078C"/>
    <w:rsid w:val="00880A49"/>
    <w:rsid w:val="00880A76"/>
    <w:rsid w:val="00885766"/>
    <w:rsid w:val="00885AF1"/>
    <w:rsid w:val="0088608B"/>
    <w:rsid w:val="00886366"/>
    <w:rsid w:val="00887CD9"/>
    <w:rsid w:val="00891204"/>
    <w:rsid w:val="0089358E"/>
    <w:rsid w:val="008938F7"/>
    <w:rsid w:val="00894A80"/>
    <w:rsid w:val="008962FC"/>
    <w:rsid w:val="008974DD"/>
    <w:rsid w:val="008A0CCB"/>
    <w:rsid w:val="008A14E1"/>
    <w:rsid w:val="008A2089"/>
    <w:rsid w:val="008A592A"/>
    <w:rsid w:val="008A6D98"/>
    <w:rsid w:val="008B03D6"/>
    <w:rsid w:val="008B21CE"/>
    <w:rsid w:val="008B2FFC"/>
    <w:rsid w:val="008B3529"/>
    <w:rsid w:val="008B4A6B"/>
    <w:rsid w:val="008B5C53"/>
    <w:rsid w:val="008B6D03"/>
    <w:rsid w:val="008C127B"/>
    <w:rsid w:val="008C1595"/>
    <w:rsid w:val="008C228C"/>
    <w:rsid w:val="008C5A2A"/>
    <w:rsid w:val="008C6D08"/>
    <w:rsid w:val="008C6D42"/>
    <w:rsid w:val="008D0275"/>
    <w:rsid w:val="008D15C0"/>
    <w:rsid w:val="008D2005"/>
    <w:rsid w:val="008D75B4"/>
    <w:rsid w:val="008E05C1"/>
    <w:rsid w:val="008E3A85"/>
    <w:rsid w:val="008E3D5B"/>
    <w:rsid w:val="008E5464"/>
    <w:rsid w:val="008E64D7"/>
    <w:rsid w:val="008E6B33"/>
    <w:rsid w:val="008E6FF5"/>
    <w:rsid w:val="008E7298"/>
    <w:rsid w:val="008E76E3"/>
    <w:rsid w:val="008F19A5"/>
    <w:rsid w:val="008F1F0C"/>
    <w:rsid w:val="008F6621"/>
    <w:rsid w:val="008F6CDC"/>
    <w:rsid w:val="008F7F5C"/>
    <w:rsid w:val="00900362"/>
    <w:rsid w:val="0090082A"/>
    <w:rsid w:val="00902E6A"/>
    <w:rsid w:val="009036B6"/>
    <w:rsid w:val="00903E21"/>
    <w:rsid w:val="00905A29"/>
    <w:rsid w:val="0090618D"/>
    <w:rsid w:val="0091462D"/>
    <w:rsid w:val="00915E11"/>
    <w:rsid w:val="00915EB8"/>
    <w:rsid w:val="0091641F"/>
    <w:rsid w:val="00917579"/>
    <w:rsid w:val="00917ABB"/>
    <w:rsid w:val="00920CED"/>
    <w:rsid w:val="009224C1"/>
    <w:rsid w:val="00922C79"/>
    <w:rsid w:val="00923075"/>
    <w:rsid w:val="00925C2F"/>
    <w:rsid w:val="009267DA"/>
    <w:rsid w:val="00926F54"/>
    <w:rsid w:val="00927FF1"/>
    <w:rsid w:val="00930430"/>
    <w:rsid w:val="00930BBF"/>
    <w:rsid w:val="00932134"/>
    <w:rsid w:val="00934D33"/>
    <w:rsid w:val="00934DFE"/>
    <w:rsid w:val="009354C6"/>
    <w:rsid w:val="009377CD"/>
    <w:rsid w:val="00940097"/>
    <w:rsid w:val="009414AF"/>
    <w:rsid w:val="0094181D"/>
    <w:rsid w:val="00942340"/>
    <w:rsid w:val="00944516"/>
    <w:rsid w:val="009459CB"/>
    <w:rsid w:val="00946D22"/>
    <w:rsid w:val="009477E5"/>
    <w:rsid w:val="00950C2C"/>
    <w:rsid w:val="00952F49"/>
    <w:rsid w:val="0095350E"/>
    <w:rsid w:val="00954E90"/>
    <w:rsid w:val="009562C9"/>
    <w:rsid w:val="00956342"/>
    <w:rsid w:val="00956422"/>
    <w:rsid w:val="00960470"/>
    <w:rsid w:val="00962A99"/>
    <w:rsid w:val="00962D96"/>
    <w:rsid w:val="00963AC4"/>
    <w:rsid w:val="00966D7D"/>
    <w:rsid w:val="00972F08"/>
    <w:rsid w:val="0098254D"/>
    <w:rsid w:val="0098264C"/>
    <w:rsid w:val="009847F5"/>
    <w:rsid w:val="00985972"/>
    <w:rsid w:val="009863DD"/>
    <w:rsid w:val="00987C03"/>
    <w:rsid w:val="00987F35"/>
    <w:rsid w:val="0099146A"/>
    <w:rsid w:val="00992928"/>
    <w:rsid w:val="00992F26"/>
    <w:rsid w:val="00993205"/>
    <w:rsid w:val="009946EE"/>
    <w:rsid w:val="00995088"/>
    <w:rsid w:val="00997DE2"/>
    <w:rsid w:val="009A04AA"/>
    <w:rsid w:val="009A1B48"/>
    <w:rsid w:val="009A2235"/>
    <w:rsid w:val="009A3F3A"/>
    <w:rsid w:val="009A5558"/>
    <w:rsid w:val="009A5704"/>
    <w:rsid w:val="009A5B04"/>
    <w:rsid w:val="009A6F25"/>
    <w:rsid w:val="009B4ED7"/>
    <w:rsid w:val="009C1146"/>
    <w:rsid w:val="009C2331"/>
    <w:rsid w:val="009C2D66"/>
    <w:rsid w:val="009C6671"/>
    <w:rsid w:val="009C6D0C"/>
    <w:rsid w:val="009D2B47"/>
    <w:rsid w:val="009D2DF0"/>
    <w:rsid w:val="009D3579"/>
    <w:rsid w:val="009D3DA2"/>
    <w:rsid w:val="009D402E"/>
    <w:rsid w:val="009D4A68"/>
    <w:rsid w:val="009D7913"/>
    <w:rsid w:val="009D7EB8"/>
    <w:rsid w:val="009E002A"/>
    <w:rsid w:val="009E00F6"/>
    <w:rsid w:val="009E0E92"/>
    <w:rsid w:val="009E1189"/>
    <w:rsid w:val="009E389C"/>
    <w:rsid w:val="009E76F4"/>
    <w:rsid w:val="009E7965"/>
    <w:rsid w:val="009E7F82"/>
    <w:rsid w:val="009F0146"/>
    <w:rsid w:val="009F1071"/>
    <w:rsid w:val="009F419F"/>
    <w:rsid w:val="009F55C7"/>
    <w:rsid w:val="00A01850"/>
    <w:rsid w:val="00A018E3"/>
    <w:rsid w:val="00A022A4"/>
    <w:rsid w:val="00A045CA"/>
    <w:rsid w:val="00A109F5"/>
    <w:rsid w:val="00A117C0"/>
    <w:rsid w:val="00A11FF3"/>
    <w:rsid w:val="00A13320"/>
    <w:rsid w:val="00A13580"/>
    <w:rsid w:val="00A1391E"/>
    <w:rsid w:val="00A145B5"/>
    <w:rsid w:val="00A15691"/>
    <w:rsid w:val="00A1707D"/>
    <w:rsid w:val="00A21308"/>
    <w:rsid w:val="00A22818"/>
    <w:rsid w:val="00A22D72"/>
    <w:rsid w:val="00A2305D"/>
    <w:rsid w:val="00A24A79"/>
    <w:rsid w:val="00A26669"/>
    <w:rsid w:val="00A275D4"/>
    <w:rsid w:val="00A30855"/>
    <w:rsid w:val="00A32304"/>
    <w:rsid w:val="00A356A5"/>
    <w:rsid w:val="00A37910"/>
    <w:rsid w:val="00A410CE"/>
    <w:rsid w:val="00A41E03"/>
    <w:rsid w:val="00A421F9"/>
    <w:rsid w:val="00A42B43"/>
    <w:rsid w:val="00A43DDB"/>
    <w:rsid w:val="00A451D5"/>
    <w:rsid w:val="00A45516"/>
    <w:rsid w:val="00A45C1C"/>
    <w:rsid w:val="00A46997"/>
    <w:rsid w:val="00A475A9"/>
    <w:rsid w:val="00A47CDD"/>
    <w:rsid w:val="00A517D6"/>
    <w:rsid w:val="00A51F21"/>
    <w:rsid w:val="00A52092"/>
    <w:rsid w:val="00A563A3"/>
    <w:rsid w:val="00A56FD7"/>
    <w:rsid w:val="00A5734F"/>
    <w:rsid w:val="00A57DBE"/>
    <w:rsid w:val="00A611FF"/>
    <w:rsid w:val="00A62B14"/>
    <w:rsid w:val="00A63C9B"/>
    <w:rsid w:val="00A641DE"/>
    <w:rsid w:val="00A70BE7"/>
    <w:rsid w:val="00A70F69"/>
    <w:rsid w:val="00A71C75"/>
    <w:rsid w:val="00A72120"/>
    <w:rsid w:val="00A72CF3"/>
    <w:rsid w:val="00A742AC"/>
    <w:rsid w:val="00A7436D"/>
    <w:rsid w:val="00A745D7"/>
    <w:rsid w:val="00A76E9B"/>
    <w:rsid w:val="00A81CFD"/>
    <w:rsid w:val="00A82418"/>
    <w:rsid w:val="00A84B8F"/>
    <w:rsid w:val="00A86C66"/>
    <w:rsid w:val="00A86F25"/>
    <w:rsid w:val="00A90C06"/>
    <w:rsid w:val="00A91F1A"/>
    <w:rsid w:val="00A930E6"/>
    <w:rsid w:val="00A9325B"/>
    <w:rsid w:val="00A943C1"/>
    <w:rsid w:val="00A9451A"/>
    <w:rsid w:val="00A94E46"/>
    <w:rsid w:val="00A95019"/>
    <w:rsid w:val="00A9510B"/>
    <w:rsid w:val="00A960F7"/>
    <w:rsid w:val="00A974E9"/>
    <w:rsid w:val="00AA2C57"/>
    <w:rsid w:val="00AA31C1"/>
    <w:rsid w:val="00AA50AA"/>
    <w:rsid w:val="00AA6C99"/>
    <w:rsid w:val="00AA6D8E"/>
    <w:rsid w:val="00AA7455"/>
    <w:rsid w:val="00AA7857"/>
    <w:rsid w:val="00AB13A1"/>
    <w:rsid w:val="00AB16FE"/>
    <w:rsid w:val="00AB1D12"/>
    <w:rsid w:val="00AB2383"/>
    <w:rsid w:val="00AB2F40"/>
    <w:rsid w:val="00AB30E5"/>
    <w:rsid w:val="00AB4B04"/>
    <w:rsid w:val="00AB73BC"/>
    <w:rsid w:val="00AB7EFD"/>
    <w:rsid w:val="00AC02C3"/>
    <w:rsid w:val="00AC2126"/>
    <w:rsid w:val="00AC47AB"/>
    <w:rsid w:val="00AC4CA1"/>
    <w:rsid w:val="00AC67F3"/>
    <w:rsid w:val="00AD1FB1"/>
    <w:rsid w:val="00AD23E7"/>
    <w:rsid w:val="00AD6BDD"/>
    <w:rsid w:val="00AD6D5C"/>
    <w:rsid w:val="00AE0D15"/>
    <w:rsid w:val="00AE0F0B"/>
    <w:rsid w:val="00AE1706"/>
    <w:rsid w:val="00AE207F"/>
    <w:rsid w:val="00AE2EB8"/>
    <w:rsid w:val="00AE36D2"/>
    <w:rsid w:val="00AE42F9"/>
    <w:rsid w:val="00AE5797"/>
    <w:rsid w:val="00AE5F25"/>
    <w:rsid w:val="00AE6188"/>
    <w:rsid w:val="00AE7855"/>
    <w:rsid w:val="00AF1296"/>
    <w:rsid w:val="00AF1D0E"/>
    <w:rsid w:val="00AF5D16"/>
    <w:rsid w:val="00B01CF0"/>
    <w:rsid w:val="00B02A01"/>
    <w:rsid w:val="00B04496"/>
    <w:rsid w:val="00B0478A"/>
    <w:rsid w:val="00B05DCB"/>
    <w:rsid w:val="00B0770E"/>
    <w:rsid w:val="00B10047"/>
    <w:rsid w:val="00B11CFB"/>
    <w:rsid w:val="00B12553"/>
    <w:rsid w:val="00B15CA7"/>
    <w:rsid w:val="00B2041A"/>
    <w:rsid w:val="00B20B84"/>
    <w:rsid w:val="00B20C87"/>
    <w:rsid w:val="00B2349F"/>
    <w:rsid w:val="00B24441"/>
    <w:rsid w:val="00B30AE3"/>
    <w:rsid w:val="00B32733"/>
    <w:rsid w:val="00B37027"/>
    <w:rsid w:val="00B37FDB"/>
    <w:rsid w:val="00B44DC4"/>
    <w:rsid w:val="00B46E12"/>
    <w:rsid w:val="00B52475"/>
    <w:rsid w:val="00B528B8"/>
    <w:rsid w:val="00B53657"/>
    <w:rsid w:val="00B542A3"/>
    <w:rsid w:val="00B54704"/>
    <w:rsid w:val="00B55043"/>
    <w:rsid w:val="00B579D5"/>
    <w:rsid w:val="00B6128F"/>
    <w:rsid w:val="00B61299"/>
    <w:rsid w:val="00B63285"/>
    <w:rsid w:val="00B647F8"/>
    <w:rsid w:val="00B64E62"/>
    <w:rsid w:val="00B65A88"/>
    <w:rsid w:val="00B6633C"/>
    <w:rsid w:val="00B71DE0"/>
    <w:rsid w:val="00B73C49"/>
    <w:rsid w:val="00B74FE2"/>
    <w:rsid w:val="00B7519A"/>
    <w:rsid w:val="00B758CA"/>
    <w:rsid w:val="00B75A66"/>
    <w:rsid w:val="00B7625B"/>
    <w:rsid w:val="00B77E7D"/>
    <w:rsid w:val="00B80182"/>
    <w:rsid w:val="00B833EC"/>
    <w:rsid w:val="00B86E24"/>
    <w:rsid w:val="00B87430"/>
    <w:rsid w:val="00B87714"/>
    <w:rsid w:val="00B9025C"/>
    <w:rsid w:val="00B94498"/>
    <w:rsid w:val="00B95072"/>
    <w:rsid w:val="00B956AC"/>
    <w:rsid w:val="00B96AF9"/>
    <w:rsid w:val="00B97241"/>
    <w:rsid w:val="00B9753D"/>
    <w:rsid w:val="00B97ADE"/>
    <w:rsid w:val="00BA0463"/>
    <w:rsid w:val="00BA0474"/>
    <w:rsid w:val="00BA2FF1"/>
    <w:rsid w:val="00BA3122"/>
    <w:rsid w:val="00BA49F5"/>
    <w:rsid w:val="00BA6220"/>
    <w:rsid w:val="00BA69D8"/>
    <w:rsid w:val="00BA7882"/>
    <w:rsid w:val="00BA78C7"/>
    <w:rsid w:val="00BA7F55"/>
    <w:rsid w:val="00BB478A"/>
    <w:rsid w:val="00BB4E73"/>
    <w:rsid w:val="00BB5982"/>
    <w:rsid w:val="00BB69E7"/>
    <w:rsid w:val="00BC1ACA"/>
    <w:rsid w:val="00BC302E"/>
    <w:rsid w:val="00BC303C"/>
    <w:rsid w:val="00BC3263"/>
    <w:rsid w:val="00BC501A"/>
    <w:rsid w:val="00BC5946"/>
    <w:rsid w:val="00BC5CAD"/>
    <w:rsid w:val="00BC6501"/>
    <w:rsid w:val="00BC65C6"/>
    <w:rsid w:val="00BC66FF"/>
    <w:rsid w:val="00BC767D"/>
    <w:rsid w:val="00BC7C1A"/>
    <w:rsid w:val="00BD187E"/>
    <w:rsid w:val="00BD19C0"/>
    <w:rsid w:val="00BD1B3F"/>
    <w:rsid w:val="00BD2081"/>
    <w:rsid w:val="00BD3B63"/>
    <w:rsid w:val="00BD3F3B"/>
    <w:rsid w:val="00BD4AA1"/>
    <w:rsid w:val="00BD505F"/>
    <w:rsid w:val="00BD5B1A"/>
    <w:rsid w:val="00BD5ECF"/>
    <w:rsid w:val="00BD64E8"/>
    <w:rsid w:val="00BD6C07"/>
    <w:rsid w:val="00BE091C"/>
    <w:rsid w:val="00BE1202"/>
    <w:rsid w:val="00BE12FA"/>
    <w:rsid w:val="00BE184E"/>
    <w:rsid w:val="00BE30A0"/>
    <w:rsid w:val="00BE464F"/>
    <w:rsid w:val="00BE4FCA"/>
    <w:rsid w:val="00BE6B10"/>
    <w:rsid w:val="00BE7E1A"/>
    <w:rsid w:val="00BF23CE"/>
    <w:rsid w:val="00BF2666"/>
    <w:rsid w:val="00BF2875"/>
    <w:rsid w:val="00BF3CFA"/>
    <w:rsid w:val="00BF59CB"/>
    <w:rsid w:val="00C05857"/>
    <w:rsid w:val="00C06360"/>
    <w:rsid w:val="00C069D4"/>
    <w:rsid w:val="00C110E0"/>
    <w:rsid w:val="00C12422"/>
    <w:rsid w:val="00C14D87"/>
    <w:rsid w:val="00C1567E"/>
    <w:rsid w:val="00C15BE6"/>
    <w:rsid w:val="00C2441B"/>
    <w:rsid w:val="00C24463"/>
    <w:rsid w:val="00C24D27"/>
    <w:rsid w:val="00C26A9E"/>
    <w:rsid w:val="00C26D37"/>
    <w:rsid w:val="00C276FD"/>
    <w:rsid w:val="00C30306"/>
    <w:rsid w:val="00C30A61"/>
    <w:rsid w:val="00C30B16"/>
    <w:rsid w:val="00C33683"/>
    <w:rsid w:val="00C33E74"/>
    <w:rsid w:val="00C34C38"/>
    <w:rsid w:val="00C36348"/>
    <w:rsid w:val="00C3681E"/>
    <w:rsid w:val="00C4248D"/>
    <w:rsid w:val="00C4355E"/>
    <w:rsid w:val="00C43B64"/>
    <w:rsid w:val="00C47D1C"/>
    <w:rsid w:val="00C51AEA"/>
    <w:rsid w:val="00C5380F"/>
    <w:rsid w:val="00C5389C"/>
    <w:rsid w:val="00C53E72"/>
    <w:rsid w:val="00C55775"/>
    <w:rsid w:val="00C55BDD"/>
    <w:rsid w:val="00C55C0A"/>
    <w:rsid w:val="00C55D91"/>
    <w:rsid w:val="00C560B3"/>
    <w:rsid w:val="00C574B5"/>
    <w:rsid w:val="00C60382"/>
    <w:rsid w:val="00C6166A"/>
    <w:rsid w:val="00C66FFC"/>
    <w:rsid w:val="00C67518"/>
    <w:rsid w:val="00C67FF9"/>
    <w:rsid w:val="00C70B2F"/>
    <w:rsid w:val="00C7170E"/>
    <w:rsid w:val="00C718E2"/>
    <w:rsid w:val="00C73260"/>
    <w:rsid w:val="00C74BB4"/>
    <w:rsid w:val="00C754E1"/>
    <w:rsid w:val="00C76616"/>
    <w:rsid w:val="00C769B9"/>
    <w:rsid w:val="00C77C9F"/>
    <w:rsid w:val="00C80246"/>
    <w:rsid w:val="00C8079A"/>
    <w:rsid w:val="00C80DDC"/>
    <w:rsid w:val="00C8156B"/>
    <w:rsid w:val="00C81DE3"/>
    <w:rsid w:val="00C8253D"/>
    <w:rsid w:val="00C85058"/>
    <w:rsid w:val="00C85682"/>
    <w:rsid w:val="00C85F6E"/>
    <w:rsid w:val="00C86E37"/>
    <w:rsid w:val="00C910A0"/>
    <w:rsid w:val="00C91586"/>
    <w:rsid w:val="00C9160E"/>
    <w:rsid w:val="00C91DB0"/>
    <w:rsid w:val="00C922D1"/>
    <w:rsid w:val="00C9380C"/>
    <w:rsid w:val="00C971A8"/>
    <w:rsid w:val="00CA0501"/>
    <w:rsid w:val="00CA09B1"/>
    <w:rsid w:val="00CA0A2E"/>
    <w:rsid w:val="00CA196E"/>
    <w:rsid w:val="00CA3F32"/>
    <w:rsid w:val="00CA5B70"/>
    <w:rsid w:val="00CA748E"/>
    <w:rsid w:val="00CB1D84"/>
    <w:rsid w:val="00CB2A75"/>
    <w:rsid w:val="00CB4D67"/>
    <w:rsid w:val="00CB51E4"/>
    <w:rsid w:val="00CB51F1"/>
    <w:rsid w:val="00CB7D8A"/>
    <w:rsid w:val="00CC0396"/>
    <w:rsid w:val="00CC058C"/>
    <w:rsid w:val="00CC1E13"/>
    <w:rsid w:val="00CC2C70"/>
    <w:rsid w:val="00CC47C9"/>
    <w:rsid w:val="00CC53BE"/>
    <w:rsid w:val="00CC5496"/>
    <w:rsid w:val="00CC600D"/>
    <w:rsid w:val="00CC69C6"/>
    <w:rsid w:val="00CC7D13"/>
    <w:rsid w:val="00CD00C5"/>
    <w:rsid w:val="00CD1475"/>
    <w:rsid w:val="00CD2DF2"/>
    <w:rsid w:val="00CD3020"/>
    <w:rsid w:val="00CD3662"/>
    <w:rsid w:val="00CD4798"/>
    <w:rsid w:val="00CD4F21"/>
    <w:rsid w:val="00CD55ED"/>
    <w:rsid w:val="00CE0388"/>
    <w:rsid w:val="00CE0E9C"/>
    <w:rsid w:val="00CE17B0"/>
    <w:rsid w:val="00CE1CFF"/>
    <w:rsid w:val="00CE2B85"/>
    <w:rsid w:val="00CE2E5A"/>
    <w:rsid w:val="00CE3072"/>
    <w:rsid w:val="00CE4150"/>
    <w:rsid w:val="00CE4531"/>
    <w:rsid w:val="00CE4E1F"/>
    <w:rsid w:val="00CE5F93"/>
    <w:rsid w:val="00CF0068"/>
    <w:rsid w:val="00CF3B10"/>
    <w:rsid w:val="00CF3F86"/>
    <w:rsid w:val="00CF4C4F"/>
    <w:rsid w:val="00D0194E"/>
    <w:rsid w:val="00D049F8"/>
    <w:rsid w:val="00D05A0B"/>
    <w:rsid w:val="00D05F7F"/>
    <w:rsid w:val="00D11A6F"/>
    <w:rsid w:val="00D11D35"/>
    <w:rsid w:val="00D12815"/>
    <w:rsid w:val="00D12ACD"/>
    <w:rsid w:val="00D13281"/>
    <w:rsid w:val="00D136CB"/>
    <w:rsid w:val="00D13F6C"/>
    <w:rsid w:val="00D15182"/>
    <w:rsid w:val="00D168FB"/>
    <w:rsid w:val="00D176C9"/>
    <w:rsid w:val="00D17B2E"/>
    <w:rsid w:val="00D22C75"/>
    <w:rsid w:val="00D24F25"/>
    <w:rsid w:val="00D25591"/>
    <w:rsid w:val="00D2583C"/>
    <w:rsid w:val="00D274BC"/>
    <w:rsid w:val="00D302D1"/>
    <w:rsid w:val="00D31A12"/>
    <w:rsid w:val="00D343BB"/>
    <w:rsid w:val="00D34E9E"/>
    <w:rsid w:val="00D35E17"/>
    <w:rsid w:val="00D42073"/>
    <w:rsid w:val="00D43B9C"/>
    <w:rsid w:val="00D45363"/>
    <w:rsid w:val="00D50A73"/>
    <w:rsid w:val="00D545E9"/>
    <w:rsid w:val="00D55515"/>
    <w:rsid w:val="00D56641"/>
    <w:rsid w:val="00D61372"/>
    <w:rsid w:val="00D61AAB"/>
    <w:rsid w:val="00D63868"/>
    <w:rsid w:val="00D65293"/>
    <w:rsid w:val="00D65671"/>
    <w:rsid w:val="00D657D3"/>
    <w:rsid w:val="00D70B45"/>
    <w:rsid w:val="00D71D90"/>
    <w:rsid w:val="00D7384C"/>
    <w:rsid w:val="00D7743C"/>
    <w:rsid w:val="00D80B65"/>
    <w:rsid w:val="00D824B3"/>
    <w:rsid w:val="00D83FDC"/>
    <w:rsid w:val="00D85096"/>
    <w:rsid w:val="00D86B77"/>
    <w:rsid w:val="00D8763D"/>
    <w:rsid w:val="00D924A9"/>
    <w:rsid w:val="00D92778"/>
    <w:rsid w:val="00D93AB1"/>
    <w:rsid w:val="00D947B0"/>
    <w:rsid w:val="00D95107"/>
    <w:rsid w:val="00D95EB9"/>
    <w:rsid w:val="00DA0A4F"/>
    <w:rsid w:val="00DA4092"/>
    <w:rsid w:val="00DA4EDA"/>
    <w:rsid w:val="00DB0FC1"/>
    <w:rsid w:val="00DB222A"/>
    <w:rsid w:val="00DB394B"/>
    <w:rsid w:val="00DB3E0E"/>
    <w:rsid w:val="00DB4F3F"/>
    <w:rsid w:val="00DB512B"/>
    <w:rsid w:val="00DB6EC4"/>
    <w:rsid w:val="00DB7BF3"/>
    <w:rsid w:val="00DB7DCB"/>
    <w:rsid w:val="00DC1BCC"/>
    <w:rsid w:val="00DC2BF9"/>
    <w:rsid w:val="00DC3F48"/>
    <w:rsid w:val="00DC444C"/>
    <w:rsid w:val="00DC7827"/>
    <w:rsid w:val="00DC7A54"/>
    <w:rsid w:val="00DD0308"/>
    <w:rsid w:val="00DD1C1A"/>
    <w:rsid w:val="00DD2F59"/>
    <w:rsid w:val="00DD3319"/>
    <w:rsid w:val="00DD3353"/>
    <w:rsid w:val="00DD4283"/>
    <w:rsid w:val="00DD4F22"/>
    <w:rsid w:val="00DD5463"/>
    <w:rsid w:val="00DD5928"/>
    <w:rsid w:val="00DD7BFF"/>
    <w:rsid w:val="00DE0702"/>
    <w:rsid w:val="00DE162D"/>
    <w:rsid w:val="00DE24C2"/>
    <w:rsid w:val="00DE6D9D"/>
    <w:rsid w:val="00DF03C0"/>
    <w:rsid w:val="00DF054A"/>
    <w:rsid w:val="00DF38C9"/>
    <w:rsid w:val="00DF4D2C"/>
    <w:rsid w:val="00DF5415"/>
    <w:rsid w:val="00DF660B"/>
    <w:rsid w:val="00DF700C"/>
    <w:rsid w:val="00DF711C"/>
    <w:rsid w:val="00DF75E6"/>
    <w:rsid w:val="00DF791D"/>
    <w:rsid w:val="00E013BC"/>
    <w:rsid w:val="00E013D3"/>
    <w:rsid w:val="00E014C1"/>
    <w:rsid w:val="00E015FB"/>
    <w:rsid w:val="00E03ADB"/>
    <w:rsid w:val="00E0488B"/>
    <w:rsid w:val="00E04D4E"/>
    <w:rsid w:val="00E074AC"/>
    <w:rsid w:val="00E136EC"/>
    <w:rsid w:val="00E14887"/>
    <w:rsid w:val="00E1582B"/>
    <w:rsid w:val="00E159FD"/>
    <w:rsid w:val="00E20DE2"/>
    <w:rsid w:val="00E23679"/>
    <w:rsid w:val="00E3117A"/>
    <w:rsid w:val="00E32714"/>
    <w:rsid w:val="00E33B22"/>
    <w:rsid w:val="00E33F9F"/>
    <w:rsid w:val="00E34B1E"/>
    <w:rsid w:val="00E35A1F"/>
    <w:rsid w:val="00E36D46"/>
    <w:rsid w:val="00E417D0"/>
    <w:rsid w:val="00E4575B"/>
    <w:rsid w:val="00E462A5"/>
    <w:rsid w:val="00E505A4"/>
    <w:rsid w:val="00E5134B"/>
    <w:rsid w:val="00E52705"/>
    <w:rsid w:val="00E54663"/>
    <w:rsid w:val="00E5516E"/>
    <w:rsid w:val="00E57A10"/>
    <w:rsid w:val="00E614D8"/>
    <w:rsid w:val="00E6264C"/>
    <w:rsid w:val="00E632F1"/>
    <w:rsid w:val="00E64C8A"/>
    <w:rsid w:val="00E665AD"/>
    <w:rsid w:val="00E672CE"/>
    <w:rsid w:val="00E67AE2"/>
    <w:rsid w:val="00E67F0C"/>
    <w:rsid w:val="00E71094"/>
    <w:rsid w:val="00E73735"/>
    <w:rsid w:val="00E75617"/>
    <w:rsid w:val="00E75F49"/>
    <w:rsid w:val="00E77B94"/>
    <w:rsid w:val="00E8019D"/>
    <w:rsid w:val="00E81ED7"/>
    <w:rsid w:val="00E82069"/>
    <w:rsid w:val="00E83411"/>
    <w:rsid w:val="00E8536D"/>
    <w:rsid w:val="00E85EE7"/>
    <w:rsid w:val="00E86277"/>
    <w:rsid w:val="00E87A6D"/>
    <w:rsid w:val="00E906EA"/>
    <w:rsid w:val="00E90E9C"/>
    <w:rsid w:val="00E92180"/>
    <w:rsid w:val="00E93750"/>
    <w:rsid w:val="00E948CC"/>
    <w:rsid w:val="00E96ED9"/>
    <w:rsid w:val="00E97CFD"/>
    <w:rsid w:val="00EA0E40"/>
    <w:rsid w:val="00EA1995"/>
    <w:rsid w:val="00EA209E"/>
    <w:rsid w:val="00EA2202"/>
    <w:rsid w:val="00EA2E3A"/>
    <w:rsid w:val="00EA37DC"/>
    <w:rsid w:val="00EA40B9"/>
    <w:rsid w:val="00EA425A"/>
    <w:rsid w:val="00EA4E2E"/>
    <w:rsid w:val="00EA5186"/>
    <w:rsid w:val="00EA51F4"/>
    <w:rsid w:val="00EA7DF3"/>
    <w:rsid w:val="00EB003A"/>
    <w:rsid w:val="00EB07E7"/>
    <w:rsid w:val="00EB1256"/>
    <w:rsid w:val="00EB13EE"/>
    <w:rsid w:val="00EB15B7"/>
    <w:rsid w:val="00EB2B62"/>
    <w:rsid w:val="00EB556E"/>
    <w:rsid w:val="00EC031A"/>
    <w:rsid w:val="00EC1058"/>
    <w:rsid w:val="00EC3770"/>
    <w:rsid w:val="00EC5C5A"/>
    <w:rsid w:val="00EC7B46"/>
    <w:rsid w:val="00ED18E8"/>
    <w:rsid w:val="00ED2577"/>
    <w:rsid w:val="00ED2E89"/>
    <w:rsid w:val="00ED4EA4"/>
    <w:rsid w:val="00ED5328"/>
    <w:rsid w:val="00ED56A5"/>
    <w:rsid w:val="00EE1788"/>
    <w:rsid w:val="00EE1A3B"/>
    <w:rsid w:val="00EE1C4A"/>
    <w:rsid w:val="00EE2500"/>
    <w:rsid w:val="00EE4DBF"/>
    <w:rsid w:val="00EF05E4"/>
    <w:rsid w:val="00EF09D1"/>
    <w:rsid w:val="00EF0DFE"/>
    <w:rsid w:val="00EF123F"/>
    <w:rsid w:val="00EF3E23"/>
    <w:rsid w:val="00EF449C"/>
    <w:rsid w:val="00EF60D4"/>
    <w:rsid w:val="00EF7441"/>
    <w:rsid w:val="00F00E6D"/>
    <w:rsid w:val="00F01699"/>
    <w:rsid w:val="00F0215F"/>
    <w:rsid w:val="00F0231D"/>
    <w:rsid w:val="00F066F6"/>
    <w:rsid w:val="00F06852"/>
    <w:rsid w:val="00F074D4"/>
    <w:rsid w:val="00F1113F"/>
    <w:rsid w:val="00F12B7C"/>
    <w:rsid w:val="00F15663"/>
    <w:rsid w:val="00F1731A"/>
    <w:rsid w:val="00F17F6B"/>
    <w:rsid w:val="00F223C3"/>
    <w:rsid w:val="00F24F01"/>
    <w:rsid w:val="00F25389"/>
    <w:rsid w:val="00F33A1B"/>
    <w:rsid w:val="00F34FE9"/>
    <w:rsid w:val="00F35540"/>
    <w:rsid w:val="00F3786E"/>
    <w:rsid w:val="00F40CBE"/>
    <w:rsid w:val="00F41F2D"/>
    <w:rsid w:val="00F455D2"/>
    <w:rsid w:val="00F45F62"/>
    <w:rsid w:val="00F46BC0"/>
    <w:rsid w:val="00F50CAE"/>
    <w:rsid w:val="00F52160"/>
    <w:rsid w:val="00F53125"/>
    <w:rsid w:val="00F5331A"/>
    <w:rsid w:val="00F5340A"/>
    <w:rsid w:val="00F53ACD"/>
    <w:rsid w:val="00F53EBD"/>
    <w:rsid w:val="00F57335"/>
    <w:rsid w:val="00F57D7E"/>
    <w:rsid w:val="00F60204"/>
    <w:rsid w:val="00F62ADE"/>
    <w:rsid w:val="00F64E96"/>
    <w:rsid w:val="00F65DC1"/>
    <w:rsid w:val="00F66610"/>
    <w:rsid w:val="00F66AC2"/>
    <w:rsid w:val="00F66E65"/>
    <w:rsid w:val="00F734F2"/>
    <w:rsid w:val="00F7467B"/>
    <w:rsid w:val="00F76378"/>
    <w:rsid w:val="00F7663D"/>
    <w:rsid w:val="00F80D43"/>
    <w:rsid w:val="00F821E1"/>
    <w:rsid w:val="00F82CA4"/>
    <w:rsid w:val="00F8444B"/>
    <w:rsid w:val="00F84832"/>
    <w:rsid w:val="00F85428"/>
    <w:rsid w:val="00F87075"/>
    <w:rsid w:val="00F872E8"/>
    <w:rsid w:val="00F87D6D"/>
    <w:rsid w:val="00F93AB1"/>
    <w:rsid w:val="00F9473A"/>
    <w:rsid w:val="00F94B80"/>
    <w:rsid w:val="00FA02BE"/>
    <w:rsid w:val="00FA0FDD"/>
    <w:rsid w:val="00FA1A7E"/>
    <w:rsid w:val="00FA31ED"/>
    <w:rsid w:val="00FA372C"/>
    <w:rsid w:val="00FA41B6"/>
    <w:rsid w:val="00FA6683"/>
    <w:rsid w:val="00FA738A"/>
    <w:rsid w:val="00FA7ADD"/>
    <w:rsid w:val="00FA7F7F"/>
    <w:rsid w:val="00FB2A95"/>
    <w:rsid w:val="00FB589D"/>
    <w:rsid w:val="00FB5BD0"/>
    <w:rsid w:val="00FB6772"/>
    <w:rsid w:val="00FC3006"/>
    <w:rsid w:val="00FC3204"/>
    <w:rsid w:val="00FC3C67"/>
    <w:rsid w:val="00FC5C9C"/>
    <w:rsid w:val="00FC64D7"/>
    <w:rsid w:val="00FC789E"/>
    <w:rsid w:val="00FC7FA4"/>
    <w:rsid w:val="00FD060A"/>
    <w:rsid w:val="00FD080C"/>
    <w:rsid w:val="00FD13D4"/>
    <w:rsid w:val="00FD2048"/>
    <w:rsid w:val="00FD292A"/>
    <w:rsid w:val="00FD4782"/>
    <w:rsid w:val="00FD4F3F"/>
    <w:rsid w:val="00FD5B91"/>
    <w:rsid w:val="00FD6BCD"/>
    <w:rsid w:val="00FE0836"/>
    <w:rsid w:val="00FE1809"/>
    <w:rsid w:val="00FE1F1F"/>
    <w:rsid w:val="00FE2041"/>
    <w:rsid w:val="00FE36F6"/>
    <w:rsid w:val="00FE3D5D"/>
    <w:rsid w:val="00FE46FF"/>
    <w:rsid w:val="00FE64E5"/>
    <w:rsid w:val="00FE70B9"/>
    <w:rsid w:val="00FE7CEB"/>
    <w:rsid w:val="00FF14CB"/>
    <w:rsid w:val="00FF1D55"/>
    <w:rsid w:val="00FF2C69"/>
    <w:rsid w:val="00FF3848"/>
    <w:rsid w:val="00FF5280"/>
    <w:rsid w:val="00FF67DC"/>
    <w:rsid w:val="00FF69F0"/>
    <w:rsid w:val="00FF7C3E"/>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0E3DE0"/>
  <w15:chartTrackingRefBased/>
  <w15:docId w15:val="{712DE756-617E-4AFE-801D-EED5DDDAB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62ADE"/>
  </w:style>
  <w:style w:type="paragraph" w:styleId="berschrift1">
    <w:name w:val="heading 1"/>
    <w:basedOn w:val="Standard"/>
    <w:next w:val="Standard"/>
    <w:link w:val="berschrift1Zchn"/>
    <w:uiPriority w:val="9"/>
    <w:qFormat/>
    <w:rsid w:val="00FC5C9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B3702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CA748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berschrift4">
    <w:name w:val="heading 4"/>
    <w:basedOn w:val="Standard"/>
    <w:next w:val="Standard"/>
    <w:link w:val="berschrift4Zchn"/>
    <w:uiPriority w:val="9"/>
    <w:semiHidden/>
    <w:unhideWhenUsed/>
    <w:qFormat/>
    <w:rsid w:val="009C6D0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83CB7"/>
    <w:pPr>
      <w:ind w:left="720"/>
      <w:contextualSpacing/>
    </w:pPr>
  </w:style>
  <w:style w:type="character" w:customStyle="1" w:styleId="berschrift1Zchn">
    <w:name w:val="Überschrift 1 Zchn"/>
    <w:basedOn w:val="Absatz-Standardschriftart"/>
    <w:link w:val="berschrift1"/>
    <w:uiPriority w:val="9"/>
    <w:rsid w:val="00FC5C9C"/>
    <w:rPr>
      <w:rFonts w:asciiTheme="majorHAnsi" w:eastAsiaTheme="majorEastAsia" w:hAnsiTheme="majorHAnsi" w:cstheme="majorBidi"/>
      <w:color w:val="2F5496" w:themeColor="accent1" w:themeShade="BF"/>
      <w:sz w:val="32"/>
      <w:szCs w:val="32"/>
    </w:rPr>
  </w:style>
  <w:style w:type="character" w:styleId="Hyperlink">
    <w:name w:val="Hyperlink"/>
    <w:basedOn w:val="Absatz-Standardschriftart"/>
    <w:uiPriority w:val="99"/>
    <w:unhideWhenUsed/>
    <w:rsid w:val="006C346A"/>
    <w:rPr>
      <w:color w:val="0563C1" w:themeColor="hyperlink"/>
      <w:u w:val="single"/>
    </w:rPr>
  </w:style>
  <w:style w:type="character" w:styleId="NichtaufgelsteErwhnung">
    <w:name w:val="Unresolved Mention"/>
    <w:basedOn w:val="Absatz-Standardschriftart"/>
    <w:uiPriority w:val="99"/>
    <w:semiHidden/>
    <w:unhideWhenUsed/>
    <w:rsid w:val="006C346A"/>
    <w:rPr>
      <w:color w:val="605E5C"/>
      <w:shd w:val="clear" w:color="auto" w:fill="E1DFDD"/>
    </w:rPr>
  </w:style>
  <w:style w:type="character" w:styleId="BesuchterLink">
    <w:name w:val="FollowedHyperlink"/>
    <w:basedOn w:val="Absatz-Standardschriftart"/>
    <w:uiPriority w:val="99"/>
    <w:semiHidden/>
    <w:unhideWhenUsed/>
    <w:rsid w:val="006D012A"/>
    <w:rPr>
      <w:color w:val="954F72" w:themeColor="followedHyperlink"/>
      <w:u w:val="single"/>
    </w:rPr>
  </w:style>
  <w:style w:type="paragraph" w:customStyle="1" w:styleId="Default">
    <w:name w:val="Default"/>
    <w:rsid w:val="00D049F8"/>
    <w:pPr>
      <w:autoSpaceDE w:val="0"/>
      <w:autoSpaceDN w:val="0"/>
      <w:adjustRightInd w:val="0"/>
      <w:spacing w:after="0" w:line="240" w:lineRule="auto"/>
    </w:pPr>
    <w:rPr>
      <w:rFonts w:ascii="Arial Narrow" w:hAnsi="Arial Narrow" w:cs="Arial Narrow"/>
      <w:color w:val="000000"/>
      <w:sz w:val="24"/>
      <w:szCs w:val="24"/>
    </w:rPr>
  </w:style>
  <w:style w:type="character" w:customStyle="1" w:styleId="berschrift2Zchn">
    <w:name w:val="Überschrift 2 Zchn"/>
    <w:basedOn w:val="Absatz-Standardschriftart"/>
    <w:link w:val="berschrift2"/>
    <w:uiPriority w:val="9"/>
    <w:rsid w:val="00B37027"/>
    <w:rPr>
      <w:rFonts w:asciiTheme="majorHAnsi" w:eastAsiaTheme="majorEastAsia" w:hAnsiTheme="majorHAnsi" w:cstheme="majorBidi"/>
      <w:color w:val="2F5496" w:themeColor="accent1" w:themeShade="BF"/>
      <w:sz w:val="26"/>
      <w:szCs w:val="26"/>
    </w:rPr>
  </w:style>
  <w:style w:type="paragraph" w:styleId="Inhaltsverzeichnisberschrift">
    <w:name w:val="TOC Heading"/>
    <w:basedOn w:val="berschrift1"/>
    <w:next w:val="Standard"/>
    <w:uiPriority w:val="39"/>
    <w:unhideWhenUsed/>
    <w:qFormat/>
    <w:rsid w:val="006D59FC"/>
    <w:pPr>
      <w:outlineLvl w:val="9"/>
    </w:pPr>
    <w:rPr>
      <w:lang w:eastAsia="de-CH"/>
    </w:rPr>
  </w:style>
  <w:style w:type="paragraph" w:styleId="Verzeichnis1">
    <w:name w:val="toc 1"/>
    <w:basedOn w:val="Standard"/>
    <w:next w:val="Standard"/>
    <w:autoRedefine/>
    <w:uiPriority w:val="39"/>
    <w:unhideWhenUsed/>
    <w:rsid w:val="005C215C"/>
    <w:pPr>
      <w:tabs>
        <w:tab w:val="left" w:pos="440"/>
        <w:tab w:val="right" w:leader="dot" w:pos="9062"/>
      </w:tabs>
      <w:spacing w:after="100" w:line="276" w:lineRule="auto"/>
    </w:pPr>
  </w:style>
  <w:style w:type="paragraph" w:styleId="Verzeichnis2">
    <w:name w:val="toc 2"/>
    <w:basedOn w:val="Standard"/>
    <w:next w:val="Standard"/>
    <w:autoRedefine/>
    <w:uiPriority w:val="39"/>
    <w:unhideWhenUsed/>
    <w:rsid w:val="00D136CB"/>
    <w:pPr>
      <w:tabs>
        <w:tab w:val="left" w:pos="880"/>
        <w:tab w:val="right" w:leader="dot" w:pos="9062"/>
      </w:tabs>
      <w:spacing w:after="100"/>
      <w:ind w:left="440" w:hanging="220"/>
    </w:pPr>
  </w:style>
  <w:style w:type="character" w:customStyle="1" w:styleId="berschrift4Zchn">
    <w:name w:val="Überschrift 4 Zchn"/>
    <w:basedOn w:val="Absatz-Standardschriftart"/>
    <w:link w:val="berschrift4"/>
    <w:uiPriority w:val="9"/>
    <w:semiHidden/>
    <w:rsid w:val="009C6D0C"/>
    <w:rPr>
      <w:rFonts w:asciiTheme="majorHAnsi" w:eastAsiaTheme="majorEastAsia" w:hAnsiTheme="majorHAnsi" w:cstheme="majorBidi"/>
      <w:i/>
      <w:iCs/>
      <w:color w:val="2F5496" w:themeColor="accent1" w:themeShade="BF"/>
    </w:rPr>
  </w:style>
  <w:style w:type="character" w:customStyle="1" w:styleId="berschrift3Zchn">
    <w:name w:val="Überschrift 3 Zchn"/>
    <w:basedOn w:val="Absatz-Standardschriftart"/>
    <w:link w:val="berschrift3"/>
    <w:uiPriority w:val="9"/>
    <w:rsid w:val="00CA748E"/>
    <w:rPr>
      <w:rFonts w:asciiTheme="majorHAnsi" w:eastAsiaTheme="majorEastAsia" w:hAnsiTheme="majorHAnsi" w:cstheme="majorBidi"/>
      <w:color w:val="1F3763" w:themeColor="accent1" w:themeShade="7F"/>
      <w:sz w:val="24"/>
      <w:szCs w:val="24"/>
    </w:rPr>
  </w:style>
  <w:style w:type="paragraph" w:styleId="Verzeichnis3">
    <w:name w:val="toc 3"/>
    <w:basedOn w:val="Standard"/>
    <w:next w:val="Standard"/>
    <w:autoRedefine/>
    <w:uiPriority w:val="39"/>
    <w:unhideWhenUsed/>
    <w:rsid w:val="002E347E"/>
    <w:pPr>
      <w:spacing w:after="100"/>
      <w:ind w:left="440"/>
    </w:pPr>
  </w:style>
  <w:style w:type="paragraph" w:styleId="Kopfzeile">
    <w:name w:val="header"/>
    <w:basedOn w:val="Standard"/>
    <w:link w:val="KopfzeileZchn"/>
    <w:uiPriority w:val="99"/>
    <w:unhideWhenUsed/>
    <w:rsid w:val="008C5A2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C5A2A"/>
  </w:style>
  <w:style w:type="paragraph" w:styleId="Fuzeile">
    <w:name w:val="footer"/>
    <w:basedOn w:val="Standard"/>
    <w:link w:val="FuzeileZchn"/>
    <w:uiPriority w:val="99"/>
    <w:unhideWhenUsed/>
    <w:rsid w:val="008C5A2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C5A2A"/>
  </w:style>
  <w:style w:type="character" w:styleId="Platzhaltertext">
    <w:name w:val="Placeholder Text"/>
    <w:basedOn w:val="Absatz-Standardschriftart"/>
    <w:uiPriority w:val="99"/>
    <w:semiHidden/>
    <w:rsid w:val="004A6813"/>
    <w:rPr>
      <w:color w:val="808080"/>
    </w:rPr>
  </w:style>
  <w:style w:type="paragraph" w:styleId="KeinLeerraum">
    <w:name w:val="No Spacing"/>
    <w:uiPriority w:val="1"/>
    <w:qFormat/>
    <w:rsid w:val="003D740D"/>
    <w:pPr>
      <w:spacing w:after="0" w:line="240" w:lineRule="auto"/>
    </w:pPr>
  </w:style>
  <w:style w:type="character" w:styleId="Kommentarzeichen">
    <w:name w:val="annotation reference"/>
    <w:basedOn w:val="Absatz-Standardschriftart"/>
    <w:uiPriority w:val="99"/>
    <w:semiHidden/>
    <w:unhideWhenUsed/>
    <w:rsid w:val="00C8156B"/>
    <w:rPr>
      <w:sz w:val="16"/>
      <w:szCs w:val="16"/>
    </w:rPr>
  </w:style>
  <w:style w:type="paragraph" w:styleId="Kommentartext">
    <w:name w:val="annotation text"/>
    <w:basedOn w:val="Standard"/>
    <w:link w:val="KommentartextZchn"/>
    <w:uiPriority w:val="99"/>
    <w:unhideWhenUsed/>
    <w:rsid w:val="00C8156B"/>
    <w:pPr>
      <w:spacing w:line="240" w:lineRule="auto"/>
    </w:pPr>
    <w:rPr>
      <w:sz w:val="20"/>
      <w:szCs w:val="20"/>
    </w:rPr>
  </w:style>
  <w:style w:type="character" w:customStyle="1" w:styleId="KommentartextZchn">
    <w:name w:val="Kommentartext Zchn"/>
    <w:basedOn w:val="Absatz-Standardschriftart"/>
    <w:link w:val="Kommentartext"/>
    <w:uiPriority w:val="99"/>
    <w:rsid w:val="00C8156B"/>
    <w:rPr>
      <w:sz w:val="20"/>
      <w:szCs w:val="20"/>
    </w:rPr>
  </w:style>
  <w:style w:type="paragraph" w:styleId="berarbeitung">
    <w:name w:val="Revision"/>
    <w:hidden/>
    <w:uiPriority w:val="99"/>
    <w:semiHidden/>
    <w:rsid w:val="00BE091C"/>
    <w:pPr>
      <w:spacing w:after="0" w:line="240" w:lineRule="auto"/>
    </w:pPr>
  </w:style>
  <w:style w:type="paragraph" w:styleId="Kommentarthema">
    <w:name w:val="annotation subject"/>
    <w:basedOn w:val="Kommentartext"/>
    <w:next w:val="Kommentartext"/>
    <w:link w:val="KommentarthemaZchn"/>
    <w:uiPriority w:val="99"/>
    <w:semiHidden/>
    <w:unhideWhenUsed/>
    <w:rsid w:val="00A745D7"/>
    <w:rPr>
      <w:b/>
      <w:bCs/>
    </w:rPr>
  </w:style>
  <w:style w:type="character" w:customStyle="1" w:styleId="KommentarthemaZchn">
    <w:name w:val="Kommentarthema Zchn"/>
    <w:basedOn w:val="KommentartextZchn"/>
    <w:link w:val="Kommentarthema"/>
    <w:uiPriority w:val="99"/>
    <w:semiHidden/>
    <w:rsid w:val="00A745D7"/>
    <w:rPr>
      <w:b/>
      <w:bCs/>
      <w:sz w:val="20"/>
      <w:szCs w:val="20"/>
    </w:rPr>
  </w:style>
  <w:style w:type="paragraph" w:styleId="Textkrper">
    <w:name w:val="Body Text"/>
    <w:basedOn w:val="Standard"/>
    <w:link w:val="TextkrperZchn"/>
    <w:uiPriority w:val="1"/>
    <w:qFormat/>
    <w:rsid w:val="00774D98"/>
    <w:pPr>
      <w:widowControl w:val="0"/>
      <w:autoSpaceDE w:val="0"/>
      <w:autoSpaceDN w:val="0"/>
      <w:spacing w:after="0" w:line="240" w:lineRule="auto"/>
    </w:pPr>
    <w:rPr>
      <w:rFonts w:ascii="Calibri" w:eastAsia="Calibri" w:hAnsi="Calibri" w:cs="Calibri"/>
      <w:sz w:val="24"/>
      <w:szCs w:val="24"/>
    </w:rPr>
  </w:style>
  <w:style w:type="character" w:customStyle="1" w:styleId="TextkrperZchn">
    <w:name w:val="Textkörper Zchn"/>
    <w:basedOn w:val="Absatz-Standardschriftart"/>
    <w:link w:val="Textkrper"/>
    <w:uiPriority w:val="1"/>
    <w:rsid w:val="00774D98"/>
    <w:rPr>
      <w:rFonts w:ascii="Calibri" w:eastAsia="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859950">
      <w:bodyDiv w:val="1"/>
      <w:marLeft w:val="0"/>
      <w:marRight w:val="0"/>
      <w:marTop w:val="0"/>
      <w:marBottom w:val="0"/>
      <w:divBdr>
        <w:top w:val="none" w:sz="0" w:space="0" w:color="auto"/>
        <w:left w:val="none" w:sz="0" w:space="0" w:color="auto"/>
        <w:bottom w:val="none" w:sz="0" w:space="0" w:color="auto"/>
        <w:right w:val="none" w:sz="0" w:space="0" w:color="auto"/>
      </w:divBdr>
      <w:divsChild>
        <w:div w:id="2043048178">
          <w:marLeft w:val="547"/>
          <w:marRight w:val="0"/>
          <w:marTop w:val="0"/>
          <w:marBottom w:val="0"/>
          <w:divBdr>
            <w:top w:val="none" w:sz="0" w:space="0" w:color="auto"/>
            <w:left w:val="none" w:sz="0" w:space="0" w:color="auto"/>
            <w:bottom w:val="none" w:sz="0" w:space="0" w:color="auto"/>
            <w:right w:val="none" w:sz="0" w:space="0" w:color="auto"/>
          </w:divBdr>
        </w:div>
      </w:divsChild>
    </w:div>
    <w:div w:id="296224179">
      <w:bodyDiv w:val="1"/>
      <w:marLeft w:val="0"/>
      <w:marRight w:val="0"/>
      <w:marTop w:val="0"/>
      <w:marBottom w:val="0"/>
      <w:divBdr>
        <w:top w:val="none" w:sz="0" w:space="0" w:color="auto"/>
        <w:left w:val="none" w:sz="0" w:space="0" w:color="auto"/>
        <w:bottom w:val="none" w:sz="0" w:space="0" w:color="auto"/>
        <w:right w:val="none" w:sz="0" w:space="0" w:color="auto"/>
      </w:divBdr>
    </w:div>
    <w:div w:id="757411615">
      <w:bodyDiv w:val="1"/>
      <w:marLeft w:val="0"/>
      <w:marRight w:val="0"/>
      <w:marTop w:val="0"/>
      <w:marBottom w:val="0"/>
      <w:divBdr>
        <w:top w:val="none" w:sz="0" w:space="0" w:color="auto"/>
        <w:left w:val="none" w:sz="0" w:space="0" w:color="auto"/>
        <w:bottom w:val="none" w:sz="0" w:space="0" w:color="auto"/>
        <w:right w:val="none" w:sz="0" w:space="0" w:color="auto"/>
      </w:divBdr>
    </w:div>
    <w:div w:id="1166745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microsoft.com/office/2007/relationships/diagramDrawing" Target="diagrams/drawing1.xml"/><Relationship Id="rId18" Type="http://schemas.openxmlformats.org/officeDocument/2006/relationships/image" Target="media/image6.png"/><Relationship Id="rId26" Type="http://schemas.openxmlformats.org/officeDocument/2006/relationships/image" Target="media/image14.png"/><Relationship Id="rId21" Type="http://schemas.openxmlformats.org/officeDocument/2006/relationships/image" Target="media/image9.png"/><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image" Target="media/image5.png"/><Relationship Id="rId25" Type="http://schemas.openxmlformats.org/officeDocument/2006/relationships/image" Target="media/image13.png"/><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image" Target="media/image1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image" Target="media/image12.png"/><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image" Target="media/image16.png"/><Relationship Id="rId36" Type="http://schemas.openxmlformats.org/officeDocument/2006/relationships/fontTable" Target="fontTable.xml"/><Relationship Id="rId10" Type="http://schemas.openxmlformats.org/officeDocument/2006/relationships/diagramLayout" Target="diagrams/layout1.xml"/><Relationship Id="rId19" Type="http://schemas.openxmlformats.org/officeDocument/2006/relationships/image" Target="media/image7.png"/><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image" Target="media/image1.emf"/><Relationship Id="rId3" Type="http://schemas.openxmlformats.org/officeDocument/2006/relationships/styles" Target="styles.xml"/></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F8D153B-112E-43F7-9AE8-D9D61816FD1F}" type="doc">
      <dgm:prSet loTypeId="urn:microsoft.com/office/officeart/2005/8/layout/hierarchy2" loCatId="hierarchy" qsTypeId="urn:microsoft.com/office/officeart/2005/8/quickstyle/simple4" qsCatId="simple" csTypeId="urn:microsoft.com/office/officeart/2005/8/colors/accent0_3" csCatId="mainScheme" phldr="1"/>
      <dgm:spPr/>
      <dgm:t>
        <a:bodyPr/>
        <a:lstStyle/>
        <a:p>
          <a:endParaRPr lang="de-CH"/>
        </a:p>
      </dgm:t>
    </dgm:pt>
    <dgm:pt modelId="{6454C9AE-CCA6-4BAC-9AC7-EB1CEDB9EB61}">
      <dgm:prSet phldrT="[Text]"/>
      <dgm:spPr>
        <a:solidFill>
          <a:srgbClr val="1FA1BC"/>
        </a:solidFill>
      </dgm:spPr>
      <dgm:t>
        <a:bodyPr/>
        <a:lstStyle/>
        <a:p>
          <a:r>
            <a:rPr lang="de-CH"/>
            <a:t>MPA </a:t>
          </a:r>
        </a:p>
        <a:p>
          <a:r>
            <a:rPr lang="de-CH"/>
            <a:t>Berufskenntnisse </a:t>
          </a:r>
        </a:p>
        <a:p>
          <a:r>
            <a:rPr lang="de-CH"/>
            <a:t>Position 1 - HKA</a:t>
          </a:r>
        </a:p>
      </dgm:t>
    </dgm:pt>
    <dgm:pt modelId="{A97E65E9-0781-40BD-9BB7-4003EA2B49C3}" type="parTrans" cxnId="{468FE512-B793-44BE-8DCB-4C1B58838C8D}">
      <dgm:prSet/>
      <dgm:spPr/>
      <dgm:t>
        <a:bodyPr/>
        <a:lstStyle/>
        <a:p>
          <a:endParaRPr lang="de-CH"/>
        </a:p>
      </dgm:t>
    </dgm:pt>
    <dgm:pt modelId="{424188C2-78A9-47C9-AE4C-92D3F06AE765}" type="sibTrans" cxnId="{468FE512-B793-44BE-8DCB-4C1B58838C8D}">
      <dgm:prSet/>
      <dgm:spPr/>
      <dgm:t>
        <a:bodyPr/>
        <a:lstStyle/>
        <a:p>
          <a:endParaRPr lang="de-CH"/>
        </a:p>
      </dgm:t>
    </dgm:pt>
    <dgm:pt modelId="{957FE9FA-D36F-473B-A2F0-C248B23C4C75}">
      <dgm:prSet phldrT="[Text]" custT="1"/>
      <dgm:spPr>
        <a:solidFill>
          <a:srgbClr val="1FA1BC"/>
        </a:solidFill>
      </dgm:spPr>
      <dgm:t>
        <a:bodyPr/>
        <a:lstStyle/>
        <a:p>
          <a:r>
            <a:rPr lang="de-CH" sz="800"/>
            <a:t>Fallsituation 01 </a:t>
          </a:r>
        </a:p>
        <a:p>
          <a:r>
            <a:rPr lang="de-CH" sz="800"/>
            <a:t>mit 30 Punkten</a:t>
          </a:r>
        </a:p>
      </dgm:t>
    </dgm:pt>
    <dgm:pt modelId="{4F059295-459D-45C0-AB51-82185D20619B}" type="parTrans" cxnId="{46EF8284-8C7D-4308-89DF-B36941A1B10E}">
      <dgm:prSet/>
      <dgm:spPr/>
      <dgm:t>
        <a:bodyPr/>
        <a:lstStyle/>
        <a:p>
          <a:endParaRPr lang="de-CH"/>
        </a:p>
      </dgm:t>
    </dgm:pt>
    <dgm:pt modelId="{FEB3D785-8370-4695-A99B-3EE99E7827F7}" type="sibTrans" cxnId="{46EF8284-8C7D-4308-89DF-B36941A1B10E}">
      <dgm:prSet/>
      <dgm:spPr/>
      <dgm:t>
        <a:bodyPr/>
        <a:lstStyle/>
        <a:p>
          <a:endParaRPr lang="de-CH"/>
        </a:p>
      </dgm:t>
    </dgm:pt>
    <dgm:pt modelId="{0027C677-49D5-4F10-8AAE-F7D3E3CE524F}">
      <dgm:prSet phldrT="[Text]" custT="1"/>
      <dgm:spPr>
        <a:solidFill>
          <a:srgbClr val="1FA1BC"/>
        </a:solidFill>
      </dgm:spPr>
      <dgm:t>
        <a:bodyPr/>
        <a:lstStyle/>
        <a:p>
          <a:r>
            <a:rPr lang="de-CH" sz="700"/>
            <a:t>4.5 Punkte mit 2 Aufgaben</a:t>
          </a:r>
        </a:p>
      </dgm:t>
    </dgm:pt>
    <dgm:pt modelId="{29F56967-DA36-4046-9FA4-C4F9A84AC371}" type="parTrans" cxnId="{B23E2993-9E8E-4479-8C40-BF2465E86D39}">
      <dgm:prSet/>
      <dgm:spPr/>
      <dgm:t>
        <a:bodyPr/>
        <a:lstStyle/>
        <a:p>
          <a:endParaRPr lang="de-CH"/>
        </a:p>
      </dgm:t>
    </dgm:pt>
    <dgm:pt modelId="{1C441498-99D3-4275-8FD3-7F312967905E}" type="sibTrans" cxnId="{B23E2993-9E8E-4479-8C40-BF2465E86D39}">
      <dgm:prSet/>
      <dgm:spPr/>
      <dgm:t>
        <a:bodyPr/>
        <a:lstStyle/>
        <a:p>
          <a:endParaRPr lang="de-CH"/>
        </a:p>
      </dgm:t>
    </dgm:pt>
    <dgm:pt modelId="{0F78452C-9211-400D-8D6F-CB4B092E099D}">
      <dgm:prSet phldrT="[Text]" custT="1"/>
      <dgm:spPr>
        <a:solidFill>
          <a:srgbClr val="1FA1BC"/>
        </a:solidFill>
      </dgm:spPr>
      <dgm:t>
        <a:bodyPr/>
        <a:lstStyle/>
        <a:p>
          <a:r>
            <a:rPr lang="de-CH" sz="700"/>
            <a:t>7.5 Punkte mit 4 Aufgaben</a:t>
          </a:r>
        </a:p>
      </dgm:t>
    </dgm:pt>
    <dgm:pt modelId="{06C7AC59-1CF0-4550-B04A-0F31CFD0504C}" type="parTrans" cxnId="{972F1DEF-42E9-41D1-97A2-1BD32CCDEDCF}">
      <dgm:prSet/>
      <dgm:spPr/>
      <dgm:t>
        <a:bodyPr/>
        <a:lstStyle/>
        <a:p>
          <a:endParaRPr lang="de-CH"/>
        </a:p>
      </dgm:t>
    </dgm:pt>
    <dgm:pt modelId="{C44D78C2-AB6C-4E03-AE32-7CC711935F0E}" type="sibTrans" cxnId="{972F1DEF-42E9-41D1-97A2-1BD32CCDEDCF}">
      <dgm:prSet/>
      <dgm:spPr/>
      <dgm:t>
        <a:bodyPr/>
        <a:lstStyle/>
        <a:p>
          <a:endParaRPr lang="de-CH"/>
        </a:p>
      </dgm:t>
    </dgm:pt>
    <dgm:pt modelId="{5DB32022-6ECB-4E4A-A4DC-23DE78179B1B}">
      <dgm:prSet custT="1"/>
      <dgm:spPr>
        <a:solidFill>
          <a:srgbClr val="1FA1BC"/>
        </a:solidFill>
      </dgm:spPr>
      <dgm:t>
        <a:bodyPr/>
        <a:lstStyle/>
        <a:p>
          <a:r>
            <a:rPr lang="de-CH" sz="700"/>
            <a:t>HK 1.4 - 25%</a:t>
          </a:r>
        </a:p>
      </dgm:t>
    </dgm:pt>
    <dgm:pt modelId="{436D32AE-6B82-45CC-BB59-93F2BAC5261F}" type="parTrans" cxnId="{C5CD1D30-4A7D-4104-A81F-5ED339AC6494}">
      <dgm:prSet/>
      <dgm:spPr/>
      <dgm:t>
        <a:bodyPr/>
        <a:lstStyle/>
        <a:p>
          <a:endParaRPr lang="de-CH"/>
        </a:p>
      </dgm:t>
    </dgm:pt>
    <dgm:pt modelId="{40864F36-3E6D-408C-94A8-90CC02D87964}" type="sibTrans" cxnId="{C5CD1D30-4A7D-4104-A81F-5ED339AC6494}">
      <dgm:prSet/>
      <dgm:spPr/>
      <dgm:t>
        <a:bodyPr/>
        <a:lstStyle/>
        <a:p>
          <a:endParaRPr lang="de-CH"/>
        </a:p>
      </dgm:t>
    </dgm:pt>
    <dgm:pt modelId="{3631FD24-A770-413B-B0CF-61F971391A09}">
      <dgm:prSet custT="1"/>
      <dgm:spPr>
        <a:solidFill>
          <a:srgbClr val="1FA1BC"/>
        </a:solidFill>
      </dgm:spPr>
      <dgm:t>
        <a:bodyPr/>
        <a:lstStyle/>
        <a:p>
          <a:r>
            <a:rPr lang="de-CH" sz="700"/>
            <a:t>HK 1.5 - 20%</a:t>
          </a:r>
        </a:p>
      </dgm:t>
    </dgm:pt>
    <dgm:pt modelId="{8B9A360E-072F-412C-9249-3DBCFF5CD73F}" type="parTrans" cxnId="{4D8D6F08-BB81-4741-925C-4521386B1D38}">
      <dgm:prSet/>
      <dgm:spPr/>
      <dgm:t>
        <a:bodyPr/>
        <a:lstStyle/>
        <a:p>
          <a:endParaRPr lang="de-CH"/>
        </a:p>
      </dgm:t>
    </dgm:pt>
    <dgm:pt modelId="{E03D14FB-2F0C-40A2-816C-C06E0FF0C235}" type="sibTrans" cxnId="{4D8D6F08-BB81-4741-925C-4521386B1D38}">
      <dgm:prSet/>
      <dgm:spPr/>
      <dgm:t>
        <a:bodyPr/>
        <a:lstStyle/>
        <a:p>
          <a:endParaRPr lang="de-CH"/>
        </a:p>
      </dgm:t>
    </dgm:pt>
    <dgm:pt modelId="{1C2277FC-6CBF-4B2A-8560-0329017AE37C}">
      <dgm:prSet custT="1"/>
      <dgm:spPr>
        <a:solidFill>
          <a:srgbClr val="1FA1BC"/>
        </a:solidFill>
      </dgm:spPr>
      <dgm:t>
        <a:bodyPr/>
        <a:lstStyle/>
        <a:p>
          <a:r>
            <a:rPr lang="de-CH" sz="700"/>
            <a:t>HK 1.6 - 15%</a:t>
          </a:r>
        </a:p>
      </dgm:t>
    </dgm:pt>
    <dgm:pt modelId="{1EAEF225-29FF-4896-A511-6E1A229DB693}" type="parTrans" cxnId="{6233B6FB-F064-4E4A-85C7-F692E0A50966}">
      <dgm:prSet/>
      <dgm:spPr/>
      <dgm:t>
        <a:bodyPr/>
        <a:lstStyle/>
        <a:p>
          <a:endParaRPr lang="de-CH"/>
        </a:p>
      </dgm:t>
    </dgm:pt>
    <dgm:pt modelId="{F1B892B8-78B5-48C9-91C7-6F7AB39016FC}" type="sibTrans" cxnId="{6233B6FB-F064-4E4A-85C7-F692E0A50966}">
      <dgm:prSet/>
      <dgm:spPr/>
      <dgm:t>
        <a:bodyPr/>
        <a:lstStyle/>
        <a:p>
          <a:endParaRPr lang="de-CH"/>
        </a:p>
      </dgm:t>
    </dgm:pt>
    <dgm:pt modelId="{EF6F793A-8706-434A-A735-64AE7CFD2143}">
      <dgm:prSet custT="1"/>
      <dgm:spPr>
        <a:solidFill>
          <a:srgbClr val="1FA1BC"/>
        </a:solidFill>
      </dgm:spPr>
      <dgm:t>
        <a:bodyPr/>
        <a:lstStyle/>
        <a:p>
          <a:r>
            <a:rPr lang="de-CH" sz="700"/>
            <a:t>HK 1.1 - 15%</a:t>
          </a:r>
        </a:p>
      </dgm:t>
    </dgm:pt>
    <dgm:pt modelId="{A9F4D331-1C8A-4E59-BAD5-6A42973BBE8F}" type="parTrans" cxnId="{9908DA11-88E6-4ABE-80EF-DED0B20A1A0F}">
      <dgm:prSet/>
      <dgm:spPr/>
      <dgm:t>
        <a:bodyPr/>
        <a:lstStyle/>
        <a:p>
          <a:endParaRPr lang="de-CH"/>
        </a:p>
      </dgm:t>
    </dgm:pt>
    <dgm:pt modelId="{1884C576-1223-4299-AE4A-EC24EC32006C}" type="sibTrans" cxnId="{9908DA11-88E6-4ABE-80EF-DED0B20A1A0F}">
      <dgm:prSet/>
      <dgm:spPr/>
      <dgm:t>
        <a:bodyPr/>
        <a:lstStyle/>
        <a:p>
          <a:endParaRPr lang="de-CH"/>
        </a:p>
      </dgm:t>
    </dgm:pt>
    <dgm:pt modelId="{25DBC864-7B4C-41DE-9ACC-CBCBD7F77EA9}">
      <dgm:prSet custT="1"/>
      <dgm:spPr>
        <a:solidFill>
          <a:srgbClr val="1FA1BC"/>
        </a:solidFill>
      </dgm:spPr>
      <dgm:t>
        <a:bodyPr/>
        <a:lstStyle/>
        <a:p>
          <a:r>
            <a:rPr lang="de-CH" sz="700"/>
            <a:t>HK 1.3 - 25%</a:t>
          </a:r>
        </a:p>
      </dgm:t>
    </dgm:pt>
    <dgm:pt modelId="{D9FC741D-DFC1-4704-B765-DADB085C9A60}" type="parTrans" cxnId="{099F09CD-40F2-460A-B233-C5ED28D90B5F}">
      <dgm:prSet/>
      <dgm:spPr/>
      <dgm:t>
        <a:bodyPr/>
        <a:lstStyle/>
        <a:p>
          <a:endParaRPr lang="de-CH"/>
        </a:p>
      </dgm:t>
    </dgm:pt>
    <dgm:pt modelId="{4FC775C7-5277-4F8E-911A-7A9547613A36}" type="sibTrans" cxnId="{099F09CD-40F2-460A-B233-C5ED28D90B5F}">
      <dgm:prSet/>
      <dgm:spPr/>
      <dgm:t>
        <a:bodyPr/>
        <a:lstStyle/>
        <a:p>
          <a:endParaRPr lang="de-CH"/>
        </a:p>
      </dgm:t>
    </dgm:pt>
    <dgm:pt modelId="{FD46BEB0-6B0E-4327-8CBB-74FC6AFB17A4}">
      <dgm:prSet custT="1"/>
      <dgm:spPr>
        <a:solidFill>
          <a:srgbClr val="1FA1BC"/>
        </a:solidFill>
      </dgm:spPr>
      <dgm:t>
        <a:bodyPr/>
        <a:lstStyle/>
        <a:p>
          <a:r>
            <a:rPr lang="de-CH" sz="700"/>
            <a:t>7.5 Punkte mit 4 Aufgaben</a:t>
          </a:r>
        </a:p>
      </dgm:t>
    </dgm:pt>
    <dgm:pt modelId="{B9D6412C-72F8-4C0B-B94D-61D5BFA4EBBD}" type="parTrans" cxnId="{BF2948D6-53D2-4025-BF0F-8B9C075B5C11}">
      <dgm:prSet/>
      <dgm:spPr/>
      <dgm:t>
        <a:bodyPr/>
        <a:lstStyle/>
        <a:p>
          <a:endParaRPr lang="de-CH"/>
        </a:p>
      </dgm:t>
    </dgm:pt>
    <dgm:pt modelId="{762EE0CD-8059-4B69-AA9E-B22A6ED9D80F}" type="sibTrans" cxnId="{BF2948D6-53D2-4025-BF0F-8B9C075B5C11}">
      <dgm:prSet/>
      <dgm:spPr/>
      <dgm:t>
        <a:bodyPr/>
        <a:lstStyle/>
        <a:p>
          <a:endParaRPr lang="de-CH"/>
        </a:p>
      </dgm:t>
    </dgm:pt>
    <dgm:pt modelId="{40195E6A-1AB0-44FD-8FEC-4C7B4C89A290}">
      <dgm:prSet custT="1"/>
      <dgm:spPr>
        <a:solidFill>
          <a:srgbClr val="1FA1BC"/>
        </a:solidFill>
      </dgm:spPr>
      <dgm:t>
        <a:bodyPr/>
        <a:lstStyle/>
        <a:p>
          <a:r>
            <a:rPr lang="de-CH" sz="700"/>
            <a:t>6 Punkte mit 2 Aufgaben</a:t>
          </a:r>
        </a:p>
      </dgm:t>
    </dgm:pt>
    <dgm:pt modelId="{947D11A4-5DF4-4A94-9A3E-A47337A16D96}" type="parTrans" cxnId="{43FC6F18-EB01-4D18-AE47-ECCC3979E9C6}">
      <dgm:prSet/>
      <dgm:spPr/>
      <dgm:t>
        <a:bodyPr/>
        <a:lstStyle/>
        <a:p>
          <a:endParaRPr lang="de-CH"/>
        </a:p>
      </dgm:t>
    </dgm:pt>
    <dgm:pt modelId="{ED986152-93A3-4A83-827F-BBAEF24B9D8F}" type="sibTrans" cxnId="{43FC6F18-EB01-4D18-AE47-ECCC3979E9C6}">
      <dgm:prSet/>
      <dgm:spPr/>
      <dgm:t>
        <a:bodyPr/>
        <a:lstStyle/>
        <a:p>
          <a:endParaRPr lang="de-CH"/>
        </a:p>
      </dgm:t>
    </dgm:pt>
    <dgm:pt modelId="{41314696-AECB-414F-9806-4FDB3493151A}">
      <dgm:prSet custT="1"/>
      <dgm:spPr>
        <a:solidFill>
          <a:srgbClr val="1FA1BC"/>
        </a:solidFill>
      </dgm:spPr>
      <dgm:t>
        <a:bodyPr/>
        <a:lstStyle/>
        <a:p>
          <a:r>
            <a:rPr lang="de-CH" sz="700"/>
            <a:t>4.5 Punkte mit 2 Aufgaben</a:t>
          </a:r>
        </a:p>
      </dgm:t>
    </dgm:pt>
    <dgm:pt modelId="{E4144155-5664-44F0-A6B7-CC66C4914441}" type="parTrans" cxnId="{58134793-FF35-471F-91F1-0334C721E009}">
      <dgm:prSet/>
      <dgm:spPr/>
      <dgm:t>
        <a:bodyPr/>
        <a:lstStyle/>
        <a:p>
          <a:endParaRPr lang="de-CH"/>
        </a:p>
      </dgm:t>
    </dgm:pt>
    <dgm:pt modelId="{9D1BACE5-6D65-4429-976C-6AD0BD7D3824}" type="sibTrans" cxnId="{58134793-FF35-471F-91F1-0334C721E009}">
      <dgm:prSet/>
      <dgm:spPr/>
      <dgm:t>
        <a:bodyPr/>
        <a:lstStyle/>
        <a:p>
          <a:endParaRPr lang="de-CH"/>
        </a:p>
      </dgm:t>
    </dgm:pt>
    <dgm:pt modelId="{72C1DED3-7190-4DDC-BEF2-A9F89E2184EF}">
      <dgm:prSet phldrT="[Text]" custT="1"/>
      <dgm:spPr>
        <a:solidFill>
          <a:srgbClr val="35C3DF"/>
        </a:solidFill>
      </dgm:spPr>
      <dgm:t>
        <a:bodyPr/>
        <a:lstStyle/>
        <a:p>
          <a:r>
            <a:rPr lang="de-CH" sz="800"/>
            <a:t>Fallsituation 02 </a:t>
          </a:r>
        </a:p>
        <a:p>
          <a:r>
            <a:rPr lang="de-CH" sz="800"/>
            <a:t>mit 30 Punkten</a:t>
          </a:r>
        </a:p>
      </dgm:t>
    </dgm:pt>
    <dgm:pt modelId="{713F5CAE-5240-490E-9799-F925B15F60EA}" type="parTrans" cxnId="{26999EE1-E2F3-4AF7-B164-65020267230B}">
      <dgm:prSet/>
      <dgm:spPr/>
      <dgm:t>
        <a:bodyPr/>
        <a:lstStyle/>
        <a:p>
          <a:endParaRPr lang="de-CH"/>
        </a:p>
      </dgm:t>
    </dgm:pt>
    <dgm:pt modelId="{B122AEF0-267A-4E75-BBCD-469D30AB4F07}" type="sibTrans" cxnId="{26999EE1-E2F3-4AF7-B164-65020267230B}">
      <dgm:prSet/>
      <dgm:spPr/>
      <dgm:t>
        <a:bodyPr/>
        <a:lstStyle/>
        <a:p>
          <a:endParaRPr lang="de-CH"/>
        </a:p>
      </dgm:t>
    </dgm:pt>
    <dgm:pt modelId="{8D983B34-853B-401A-AFF2-D831CE200A09}">
      <dgm:prSet custT="1"/>
      <dgm:spPr>
        <a:solidFill>
          <a:srgbClr val="35C3DF"/>
        </a:solidFill>
      </dgm:spPr>
      <dgm:t>
        <a:bodyPr/>
        <a:lstStyle/>
        <a:p>
          <a:r>
            <a:rPr lang="de-CH" sz="700"/>
            <a:t>HK 1.1 - 15%</a:t>
          </a:r>
        </a:p>
      </dgm:t>
    </dgm:pt>
    <dgm:pt modelId="{E909A07B-EB4A-4C5A-A8F7-F51C415F9831}" type="parTrans" cxnId="{EE309F8C-81B1-41EF-AD5E-F1B8D00D5D09}">
      <dgm:prSet/>
      <dgm:spPr/>
      <dgm:t>
        <a:bodyPr/>
        <a:lstStyle/>
        <a:p>
          <a:endParaRPr lang="de-CH"/>
        </a:p>
      </dgm:t>
    </dgm:pt>
    <dgm:pt modelId="{BED445C7-D709-40CC-8C2C-40E8804A583F}" type="sibTrans" cxnId="{EE309F8C-81B1-41EF-AD5E-F1B8D00D5D09}">
      <dgm:prSet/>
      <dgm:spPr/>
      <dgm:t>
        <a:bodyPr/>
        <a:lstStyle/>
        <a:p>
          <a:endParaRPr lang="de-CH"/>
        </a:p>
      </dgm:t>
    </dgm:pt>
    <dgm:pt modelId="{F38970E4-2306-4AB4-9EAE-2993D849626F}">
      <dgm:prSet phldrT="[Text]" custT="1"/>
      <dgm:spPr>
        <a:solidFill>
          <a:srgbClr val="35C3DF"/>
        </a:solidFill>
      </dgm:spPr>
      <dgm:t>
        <a:bodyPr/>
        <a:lstStyle/>
        <a:p>
          <a:r>
            <a:rPr lang="de-CH" sz="700"/>
            <a:t>4.5 Punkte mit 2 Aufgaben</a:t>
          </a:r>
        </a:p>
      </dgm:t>
    </dgm:pt>
    <dgm:pt modelId="{9F3FA048-AA1D-477D-8D51-55508E76E0D0}" type="parTrans" cxnId="{2FBCA1A7-F49F-4DE8-9925-20C0D9ECBE13}">
      <dgm:prSet/>
      <dgm:spPr/>
      <dgm:t>
        <a:bodyPr/>
        <a:lstStyle/>
        <a:p>
          <a:endParaRPr lang="de-CH"/>
        </a:p>
      </dgm:t>
    </dgm:pt>
    <dgm:pt modelId="{D5017505-C3DC-4341-8F03-8D530BE7C08E}" type="sibTrans" cxnId="{2FBCA1A7-F49F-4DE8-9925-20C0D9ECBE13}">
      <dgm:prSet/>
      <dgm:spPr/>
      <dgm:t>
        <a:bodyPr/>
        <a:lstStyle/>
        <a:p>
          <a:endParaRPr lang="de-CH"/>
        </a:p>
      </dgm:t>
    </dgm:pt>
    <dgm:pt modelId="{2BBD52AF-5A94-4A35-890A-4987D04E3666}">
      <dgm:prSet custT="1"/>
      <dgm:spPr>
        <a:solidFill>
          <a:srgbClr val="35C3DF"/>
        </a:solidFill>
      </dgm:spPr>
      <dgm:t>
        <a:bodyPr/>
        <a:lstStyle/>
        <a:p>
          <a:r>
            <a:rPr lang="de-CH" sz="700"/>
            <a:t>HK 1.3 - 25%</a:t>
          </a:r>
        </a:p>
      </dgm:t>
    </dgm:pt>
    <dgm:pt modelId="{0DE4A95F-DC5B-4BC3-B735-398E8453CFAE}" type="parTrans" cxnId="{F8A08E9B-2957-4810-B483-547686E88E5B}">
      <dgm:prSet/>
      <dgm:spPr/>
      <dgm:t>
        <a:bodyPr/>
        <a:lstStyle/>
        <a:p>
          <a:endParaRPr lang="de-CH"/>
        </a:p>
      </dgm:t>
    </dgm:pt>
    <dgm:pt modelId="{84DA9682-7682-43FF-A3FA-9DA18B70DAE9}" type="sibTrans" cxnId="{F8A08E9B-2957-4810-B483-547686E88E5B}">
      <dgm:prSet/>
      <dgm:spPr/>
      <dgm:t>
        <a:bodyPr/>
        <a:lstStyle/>
        <a:p>
          <a:endParaRPr lang="de-CH"/>
        </a:p>
      </dgm:t>
    </dgm:pt>
    <dgm:pt modelId="{8B00DE03-C2E8-4AE4-90A1-57EF35243046}">
      <dgm:prSet phldrT="[Text]" custT="1"/>
      <dgm:spPr>
        <a:solidFill>
          <a:srgbClr val="35C3DF"/>
        </a:solidFill>
      </dgm:spPr>
      <dgm:t>
        <a:bodyPr/>
        <a:lstStyle/>
        <a:p>
          <a:r>
            <a:rPr lang="de-CH" sz="700"/>
            <a:t>7.5 Punkte mit 4 Aufgaben</a:t>
          </a:r>
        </a:p>
      </dgm:t>
    </dgm:pt>
    <dgm:pt modelId="{3E794E20-33B7-463C-96E7-F9ED2624CDCA}" type="parTrans" cxnId="{AB2A5F31-D86C-48C5-9AF4-47DBB8208975}">
      <dgm:prSet/>
      <dgm:spPr/>
      <dgm:t>
        <a:bodyPr/>
        <a:lstStyle/>
        <a:p>
          <a:endParaRPr lang="de-CH"/>
        </a:p>
      </dgm:t>
    </dgm:pt>
    <dgm:pt modelId="{4E34FEC4-9E3B-4167-BFA3-E28B4F874493}" type="sibTrans" cxnId="{AB2A5F31-D86C-48C5-9AF4-47DBB8208975}">
      <dgm:prSet/>
      <dgm:spPr/>
      <dgm:t>
        <a:bodyPr/>
        <a:lstStyle/>
        <a:p>
          <a:endParaRPr lang="de-CH"/>
        </a:p>
      </dgm:t>
    </dgm:pt>
    <dgm:pt modelId="{73E4E2F0-9DA6-41B1-BBF2-206074775DAB}">
      <dgm:prSet custT="1"/>
      <dgm:spPr>
        <a:solidFill>
          <a:srgbClr val="35C3DF"/>
        </a:solidFill>
      </dgm:spPr>
      <dgm:t>
        <a:bodyPr/>
        <a:lstStyle/>
        <a:p>
          <a:r>
            <a:rPr lang="de-CH" sz="700"/>
            <a:t>HK 1.4 - 25%</a:t>
          </a:r>
        </a:p>
      </dgm:t>
    </dgm:pt>
    <dgm:pt modelId="{3F49B134-91B3-4BC1-BB9D-1AF5CFD01277}" type="parTrans" cxnId="{F6532347-FD4A-4E0C-8454-C0DDA24D5AE5}">
      <dgm:prSet/>
      <dgm:spPr/>
      <dgm:t>
        <a:bodyPr/>
        <a:lstStyle/>
        <a:p>
          <a:endParaRPr lang="de-CH"/>
        </a:p>
      </dgm:t>
    </dgm:pt>
    <dgm:pt modelId="{633C6056-8A6E-4754-B08E-3C905BBCCDF9}" type="sibTrans" cxnId="{F6532347-FD4A-4E0C-8454-C0DDA24D5AE5}">
      <dgm:prSet/>
      <dgm:spPr/>
      <dgm:t>
        <a:bodyPr/>
        <a:lstStyle/>
        <a:p>
          <a:endParaRPr lang="de-CH"/>
        </a:p>
      </dgm:t>
    </dgm:pt>
    <dgm:pt modelId="{9698E3FE-44D2-4F82-868D-ADDC90CD89CA}">
      <dgm:prSet custT="1"/>
      <dgm:spPr>
        <a:solidFill>
          <a:srgbClr val="35C3DF"/>
        </a:solidFill>
      </dgm:spPr>
      <dgm:t>
        <a:bodyPr/>
        <a:lstStyle/>
        <a:p>
          <a:r>
            <a:rPr lang="de-CH" sz="700"/>
            <a:t>7.5 Punkte mit 4 Aufgaben</a:t>
          </a:r>
        </a:p>
      </dgm:t>
    </dgm:pt>
    <dgm:pt modelId="{56935F3A-FE9C-4FDD-AE50-5ED96F84015D}" type="parTrans" cxnId="{0089F641-60D4-4935-B24C-60DA03E33160}">
      <dgm:prSet/>
      <dgm:spPr/>
      <dgm:t>
        <a:bodyPr/>
        <a:lstStyle/>
        <a:p>
          <a:endParaRPr lang="de-CH"/>
        </a:p>
      </dgm:t>
    </dgm:pt>
    <dgm:pt modelId="{F8336B4D-368A-4204-914A-1DBC14646F8C}" type="sibTrans" cxnId="{0089F641-60D4-4935-B24C-60DA03E33160}">
      <dgm:prSet/>
      <dgm:spPr/>
      <dgm:t>
        <a:bodyPr/>
        <a:lstStyle/>
        <a:p>
          <a:endParaRPr lang="de-CH"/>
        </a:p>
      </dgm:t>
    </dgm:pt>
    <dgm:pt modelId="{23629827-98EA-41EC-B0A4-745D4A593BC1}">
      <dgm:prSet custT="1"/>
      <dgm:spPr>
        <a:solidFill>
          <a:srgbClr val="35C3DF"/>
        </a:solidFill>
      </dgm:spPr>
      <dgm:t>
        <a:bodyPr/>
        <a:lstStyle/>
        <a:p>
          <a:r>
            <a:rPr lang="de-CH" sz="700"/>
            <a:t>HK 1.5 - 20%</a:t>
          </a:r>
        </a:p>
      </dgm:t>
    </dgm:pt>
    <dgm:pt modelId="{66619112-7AEA-4020-9AB2-1640586A3EE7}" type="parTrans" cxnId="{BAC3C11F-A49C-4C0D-82FD-7F7B71CE8467}">
      <dgm:prSet/>
      <dgm:spPr/>
      <dgm:t>
        <a:bodyPr/>
        <a:lstStyle/>
        <a:p>
          <a:endParaRPr lang="de-CH"/>
        </a:p>
      </dgm:t>
    </dgm:pt>
    <dgm:pt modelId="{7C368E0C-A245-4724-9D55-8A5099FFA9EA}" type="sibTrans" cxnId="{BAC3C11F-A49C-4C0D-82FD-7F7B71CE8467}">
      <dgm:prSet/>
      <dgm:spPr/>
      <dgm:t>
        <a:bodyPr/>
        <a:lstStyle/>
        <a:p>
          <a:endParaRPr lang="de-CH"/>
        </a:p>
      </dgm:t>
    </dgm:pt>
    <dgm:pt modelId="{30FB9968-1AF9-4FCE-8C57-AE288505BD33}">
      <dgm:prSet custT="1"/>
      <dgm:spPr>
        <a:solidFill>
          <a:srgbClr val="35C3DF"/>
        </a:solidFill>
      </dgm:spPr>
      <dgm:t>
        <a:bodyPr/>
        <a:lstStyle/>
        <a:p>
          <a:r>
            <a:rPr lang="de-CH" sz="700"/>
            <a:t>6 Punkte mit 2 Aufgaben</a:t>
          </a:r>
        </a:p>
      </dgm:t>
    </dgm:pt>
    <dgm:pt modelId="{36FCDBE4-369F-454F-88C7-508B46CADC5E}" type="parTrans" cxnId="{F452D423-DF3A-4941-BA6B-BA79B2AE8665}">
      <dgm:prSet/>
      <dgm:spPr/>
      <dgm:t>
        <a:bodyPr/>
        <a:lstStyle/>
        <a:p>
          <a:endParaRPr lang="de-CH"/>
        </a:p>
      </dgm:t>
    </dgm:pt>
    <dgm:pt modelId="{E93F7A98-5161-4FA7-8929-BEDDDE6EAE7B}" type="sibTrans" cxnId="{F452D423-DF3A-4941-BA6B-BA79B2AE8665}">
      <dgm:prSet/>
      <dgm:spPr/>
      <dgm:t>
        <a:bodyPr/>
        <a:lstStyle/>
        <a:p>
          <a:endParaRPr lang="de-CH"/>
        </a:p>
      </dgm:t>
    </dgm:pt>
    <dgm:pt modelId="{8A676F6F-9EA4-4738-9E35-6CC949E2D60D}">
      <dgm:prSet custT="1"/>
      <dgm:spPr>
        <a:solidFill>
          <a:srgbClr val="35C3DF"/>
        </a:solidFill>
      </dgm:spPr>
      <dgm:t>
        <a:bodyPr/>
        <a:lstStyle/>
        <a:p>
          <a:r>
            <a:rPr lang="de-CH" sz="700"/>
            <a:t>HK 1.6 - 15%</a:t>
          </a:r>
        </a:p>
      </dgm:t>
    </dgm:pt>
    <dgm:pt modelId="{86F0B990-05FB-42AF-A2AD-B8D27680FD6E}" type="parTrans" cxnId="{49EE1107-0DD1-4246-8EC6-9558207C87C2}">
      <dgm:prSet/>
      <dgm:spPr/>
      <dgm:t>
        <a:bodyPr/>
        <a:lstStyle/>
        <a:p>
          <a:endParaRPr lang="de-CH"/>
        </a:p>
      </dgm:t>
    </dgm:pt>
    <dgm:pt modelId="{C5C5BFFA-2129-4066-A57F-0A14B9CA5D63}" type="sibTrans" cxnId="{49EE1107-0DD1-4246-8EC6-9558207C87C2}">
      <dgm:prSet/>
      <dgm:spPr/>
      <dgm:t>
        <a:bodyPr/>
        <a:lstStyle/>
        <a:p>
          <a:endParaRPr lang="de-CH"/>
        </a:p>
      </dgm:t>
    </dgm:pt>
    <dgm:pt modelId="{4B6DB782-3E6C-4D25-A1FA-75819ABD8A64}">
      <dgm:prSet custT="1"/>
      <dgm:spPr>
        <a:solidFill>
          <a:srgbClr val="35C3DF"/>
        </a:solidFill>
      </dgm:spPr>
      <dgm:t>
        <a:bodyPr/>
        <a:lstStyle/>
        <a:p>
          <a:r>
            <a:rPr lang="de-CH" sz="700"/>
            <a:t>4.5 Punkte mit 2 Aufgaben</a:t>
          </a:r>
        </a:p>
      </dgm:t>
    </dgm:pt>
    <dgm:pt modelId="{9A1399D0-FF5C-40BF-BC4A-44E7146031BC}" type="parTrans" cxnId="{19E33926-242F-40A8-88FB-AD33AB85D6BA}">
      <dgm:prSet/>
      <dgm:spPr/>
      <dgm:t>
        <a:bodyPr/>
        <a:lstStyle/>
        <a:p>
          <a:endParaRPr lang="de-CH"/>
        </a:p>
      </dgm:t>
    </dgm:pt>
    <dgm:pt modelId="{990F9950-7260-450B-9F8A-1EDCF3BA4BE5}" type="sibTrans" cxnId="{19E33926-242F-40A8-88FB-AD33AB85D6BA}">
      <dgm:prSet/>
      <dgm:spPr/>
      <dgm:t>
        <a:bodyPr/>
        <a:lstStyle/>
        <a:p>
          <a:endParaRPr lang="de-CH"/>
        </a:p>
      </dgm:t>
    </dgm:pt>
    <dgm:pt modelId="{66E9D174-F11C-4D13-835D-9C3BBABC8F7E}">
      <dgm:prSet phldrT="[Text]" custT="1"/>
      <dgm:spPr>
        <a:solidFill>
          <a:srgbClr val="1FA1BC"/>
        </a:solidFill>
      </dgm:spPr>
      <dgm:t>
        <a:bodyPr/>
        <a:lstStyle/>
        <a:p>
          <a:r>
            <a:rPr lang="de-CH" sz="800"/>
            <a:t>Fallsituation 03 </a:t>
          </a:r>
        </a:p>
        <a:p>
          <a:r>
            <a:rPr lang="de-CH" sz="800"/>
            <a:t>mit 30 Punkten</a:t>
          </a:r>
        </a:p>
      </dgm:t>
    </dgm:pt>
    <dgm:pt modelId="{75B08362-15E9-4EDD-9B6D-68D7FB6DABDC}" type="parTrans" cxnId="{AF0119C0-56F0-40F3-B869-C12CF254C31D}">
      <dgm:prSet/>
      <dgm:spPr/>
      <dgm:t>
        <a:bodyPr/>
        <a:lstStyle/>
        <a:p>
          <a:endParaRPr lang="de-CH"/>
        </a:p>
      </dgm:t>
    </dgm:pt>
    <dgm:pt modelId="{71C0EBBA-9BF2-4EF2-8CDF-BB1C7A8967C9}" type="sibTrans" cxnId="{AF0119C0-56F0-40F3-B869-C12CF254C31D}">
      <dgm:prSet/>
      <dgm:spPr/>
      <dgm:t>
        <a:bodyPr/>
        <a:lstStyle/>
        <a:p>
          <a:endParaRPr lang="de-CH"/>
        </a:p>
      </dgm:t>
    </dgm:pt>
    <dgm:pt modelId="{D8903346-5602-4426-A65C-5DBEBD259F5C}">
      <dgm:prSet custT="1"/>
      <dgm:spPr>
        <a:solidFill>
          <a:srgbClr val="1FA1BC"/>
        </a:solidFill>
      </dgm:spPr>
      <dgm:t>
        <a:bodyPr/>
        <a:lstStyle/>
        <a:p>
          <a:r>
            <a:rPr lang="de-CH" sz="700"/>
            <a:t>HK 1.1 - 15%</a:t>
          </a:r>
        </a:p>
      </dgm:t>
    </dgm:pt>
    <dgm:pt modelId="{33B172DD-EA6D-4ECC-9354-F7D02CE558CC}" type="parTrans" cxnId="{B2B5FAC4-74CE-47C3-B714-296470B0B135}">
      <dgm:prSet/>
      <dgm:spPr/>
      <dgm:t>
        <a:bodyPr/>
        <a:lstStyle/>
        <a:p>
          <a:endParaRPr lang="de-CH"/>
        </a:p>
      </dgm:t>
    </dgm:pt>
    <dgm:pt modelId="{E4030829-6E36-4E7B-9B5C-7B17B0964FE7}" type="sibTrans" cxnId="{B2B5FAC4-74CE-47C3-B714-296470B0B135}">
      <dgm:prSet/>
      <dgm:spPr/>
      <dgm:t>
        <a:bodyPr/>
        <a:lstStyle/>
        <a:p>
          <a:endParaRPr lang="de-CH"/>
        </a:p>
      </dgm:t>
    </dgm:pt>
    <dgm:pt modelId="{25779627-CAA5-4B2F-86F9-3843A6F53B5F}">
      <dgm:prSet phldrT="[Text]" custT="1"/>
      <dgm:spPr>
        <a:solidFill>
          <a:srgbClr val="1FA1BC"/>
        </a:solidFill>
      </dgm:spPr>
      <dgm:t>
        <a:bodyPr/>
        <a:lstStyle/>
        <a:p>
          <a:r>
            <a:rPr lang="de-CH" sz="700"/>
            <a:t>4.5 Punkte mit 2 Aufgaben</a:t>
          </a:r>
        </a:p>
      </dgm:t>
    </dgm:pt>
    <dgm:pt modelId="{5735090D-DC37-43A8-854E-B6650C13013C}" type="parTrans" cxnId="{4ED4E8C2-2E0B-4CE0-97ED-EC9C16860ECE}">
      <dgm:prSet/>
      <dgm:spPr/>
      <dgm:t>
        <a:bodyPr/>
        <a:lstStyle/>
        <a:p>
          <a:endParaRPr lang="de-CH"/>
        </a:p>
      </dgm:t>
    </dgm:pt>
    <dgm:pt modelId="{2BE126DF-7F7C-480F-908C-A687FD64C6ED}" type="sibTrans" cxnId="{4ED4E8C2-2E0B-4CE0-97ED-EC9C16860ECE}">
      <dgm:prSet/>
      <dgm:spPr/>
      <dgm:t>
        <a:bodyPr/>
        <a:lstStyle/>
        <a:p>
          <a:endParaRPr lang="de-CH"/>
        </a:p>
      </dgm:t>
    </dgm:pt>
    <dgm:pt modelId="{85CFCF1C-790A-4EA3-A81B-1876C7C905C1}">
      <dgm:prSet custT="1"/>
      <dgm:spPr>
        <a:solidFill>
          <a:srgbClr val="1FA1BC"/>
        </a:solidFill>
      </dgm:spPr>
      <dgm:t>
        <a:bodyPr/>
        <a:lstStyle/>
        <a:p>
          <a:r>
            <a:rPr lang="de-CH" sz="700"/>
            <a:t>HK 1.3 - 25%</a:t>
          </a:r>
        </a:p>
      </dgm:t>
    </dgm:pt>
    <dgm:pt modelId="{A66D687B-1655-43FD-964E-8166CE13CFCF}" type="parTrans" cxnId="{15732BF5-F943-4173-8F68-B160D9023483}">
      <dgm:prSet/>
      <dgm:spPr/>
      <dgm:t>
        <a:bodyPr/>
        <a:lstStyle/>
        <a:p>
          <a:endParaRPr lang="de-CH"/>
        </a:p>
      </dgm:t>
    </dgm:pt>
    <dgm:pt modelId="{60D3FF78-050E-463D-B905-06B1D4585C9C}" type="sibTrans" cxnId="{15732BF5-F943-4173-8F68-B160D9023483}">
      <dgm:prSet/>
      <dgm:spPr/>
      <dgm:t>
        <a:bodyPr/>
        <a:lstStyle/>
        <a:p>
          <a:endParaRPr lang="de-CH"/>
        </a:p>
      </dgm:t>
    </dgm:pt>
    <dgm:pt modelId="{E22DEFCE-58DF-468B-A578-07A7F126E441}">
      <dgm:prSet phldrT="[Text]" custT="1"/>
      <dgm:spPr>
        <a:solidFill>
          <a:srgbClr val="1FA1BC"/>
        </a:solidFill>
      </dgm:spPr>
      <dgm:t>
        <a:bodyPr/>
        <a:lstStyle/>
        <a:p>
          <a:r>
            <a:rPr lang="de-CH" sz="700"/>
            <a:t>7.5 Punkte mit 4 Aufgaben</a:t>
          </a:r>
        </a:p>
      </dgm:t>
    </dgm:pt>
    <dgm:pt modelId="{3C0543F1-EBDD-49AB-A2AD-CCBC0FF24DC1}" type="parTrans" cxnId="{5DFA160D-B3AA-4CD4-A401-3433721FBA84}">
      <dgm:prSet/>
      <dgm:spPr/>
      <dgm:t>
        <a:bodyPr/>
        <a:lstStyle/>
        <a:p>
          <a:endParaRPr lang="de-CH"/>
        </a:p>
      </dgm:t>
    </dgm:pt>
    <dgm:pt modelId="{46C6B290-448A-40BF-8B97-E33D114BE21B}" type="sibTrans" cxnId="{5DFA160D-B3AA-4CD4-A401-3433721FBA84}">
      <dgm:prSet/>
      <dgm:spPr/>
      <dgm:t>
        <a:bodyPr/>
        <a:lstStyle/>
        <a:p>
          <a:endParaRPr lang="de-CH"/>
        </a:p>
      </dgm:t>
    </dgm:pt>
    <dgm:pt modelId="{5E42F8F4-3C93-477F-86D1-5E208EBB26A7}">
      <dgm:prSet custT="1"/>
      <dgm:spPr>
        <a:solidFill>
          <a:srgbClr val="1FA1BC"/>
        </a:solidFill>
      </dgm:spPr>
      <dgm:t>
        <a:bodyPr/>
        <a:lstStyle/>
        <a:p>
          <a:r>
            <a:rPr lang="de-CH" sz="700"/>
            <a:t>HK 1.4 - 25%</a:t>
          </a:r>
        </a:p>
      </dgm:t>
    </dgm:pt>
    <dgm:pt modelId="{384DD0A0-1B66-41B5-8986-9ED7FDC938F8}" type="parTrans" cxnId="{F2738DB3-031F-42C6-8E93-0C8CF3304981}">
      <dgm:prSet/>
      <dgm:spPr/>
      <dgm:t>
        <a:bodyPr/>
        <a:lstStyle/>
        <a:p>
          <a:endParaRPr lang="de-CH"/>
        </a:p>
      </dgm:t>
    </dgm:pt>
    <dgm:pt modelId="{5DA1BBA3-B7A9-4242-8025-8AD6619B6BCC}" type="sibTrans" cxnId="{F2738DB3-031F-42C6-8E93-0C8CF3304981}">
      <dgm:prSet/>
      <dgm:spPr/>
      <dgm:t>
        <a:bodyPr/>
        <a:lstStyle/>
        <a:p>
          <a:endParaRPr lang="de-CH"/>
        </a:p>
      </dgm:t>
    </dgm:pt>
    <dgm:pt modelId="{4CA8AB45-FCD8-4783-95E3-110BAED87B1E}">
      <dgm:prSet custT="1"/>
      <dgm:spPr>
        <a:solidFill>
          <a:srgbClr val="1FA1BC"/>
        </a:solidFill>
      </dgm:spPr>
      <dgm:t>
        <a:bodyPr/>
        <a:lstStyle/>
        <a:p>
          <a:r>
            <a:rPr lang="de-CH" sz="700"/>
            <a:t>7.5 Punkte mit 4 Aufgaben</a:t>
          </a:r>
        </a:p>
      </dgm:t>
    </dgm:pt>
    <dgm:pt modelId="{66E118D5-E4E9-49CC-B88A-BC2FA995E0BC}" type="parTrans" cxnId="{176CCBAA-20EE-44B1-9402-123B0F3AFC2F}">
      <dgm:prSet/>
      <dgm:spPr/>
      <dgm:t>
        <a:bodyPr/>
        <a:lstStyle/>
        <a:p>
          <a:endParaRPr lang="de-CH"/>
        </a:p>
      </dgm:t>
    </dgm:pt>
    <dgm:pt modelId="{E60A00A8-3E20-4499-B915-7F9B46EAD321}" type="sibTrans" cxnId="{176CCBAA-20EE-44B1-9402-123B0F3AFC2F}">
      <dgm:prSet/>
      <dgm:spPr/>
      <dgm:t>
        <a:bodyPr/>
        <a:lstStyle/>
        <a:p>
          <a:endParaRPr lang="de-CH"/>
        </a:p>
      </dgm:t>
    </dgm:pt>
    <dgm:pt modelId="{3116D2B8-2325-4B36-BBE5-ECB865632BAB}">
      <dgm:prSet custT="1"/>
      <dgm:spPr>
        <a:solidFill>
          <a:srgbClr val="1FA1BC"/>
        </a:solidFill>
      </dgm:spPr>
      <dgm:t>
        <a:bodyPr/>
        <a:lstStyle/>
        <a:p>
          <a:r>
            <a:rPr lang="de-CH" sz="700"/>
            <a:t>HK 1.5 - 20%</a:t>
          </a:r>
        </a:p>
      </dgm:t>
    </dgm:pt>
    <dgm:pt modelId="{864E38AE-98D6-4A46-9F60-6441C0C266B4}" type="parTrans" cxnId="{FFC8D525-8AF1-496B-B989-73C634B6C38B}">
      <dgm:prSet/>
      <dgm:spPr/>
      <dgm:t>
        <a:bodyPr/>
        <a:lstStyle/>
        <a:p>
          <a:endParaRPr lang="de-CH"/>
        </a:p>
      </dgm:t>
    </dgm:pt>
    <dgm:pt modelId="{E070F50C-1F95-4D9E-8A2B-AFC91D5CC8B2}" type="sibTrans" cxnId="{FFC8D525-8AF1-496B-B989-73C634B6C38B}">
      <dgm:prSet/>
      <dgm:spPr/>
      <dgm:t>
        <a:bodyPr/>
        <a:lstStyle/>
        <a:p>
          <a:endParaRPr lang="de-CH"/>
        </a:p>
      </dgm:t>
    </dgm:pt>
    <dgm:pt modelId="{52A337BA-7CD6-40F2-8946-A9FC2E31CD09}">
      <dgm:prSet custT="1"/>
      <dgm:spPr>
        <a:solidFill>
          <a:srgbClr val="1FA1BC"/>
        </a:solidFill>
      </dgm:spPr>
      <dgm:t>
        <a:bodyPr/>
        <a:lstStyle/>
        <a:p>
          <a:r>
            <a:rPr lang="de-CH" sz="700"/>
            <a:t>6 Punkte mit 2 Aufgaben</a:t>
          </a:r>
        </a:p>
      </dgm:t>
    </dgm:pt>
    <dgm:pt modelId="{3DBDC999-D0D5-4842-8350-B55AB84608F0}" type="parTrans" cxnId="{116ABB5B-1038-43AB-9C27-22691548312F}">
      <dgm:prSet/>
      <dgm:spPr/>
      <dgm:t>
        <a:bodyPr/>
        <a:lstStyle/>
        <a:p>
          <a:endParaRPr lang="de-CH"/>
        </a:p>
      </dgm:t>
    </dgm:pt>
    <dgm:pt modelId="{23554493-3868-45CE-99CC-D90467BC8386}" type="sibTrans" cxnId="{116ABB5B-1038-43AB-9C27-22691548312F}">
      <dgm:prSet/>
      <dgm:spPr/>
      <dgm:t>
        <a:bodyPr/>
        <a:lstStyle/>
        <a:p>
          <a:endParaRPr lang="de-CH"/>
        </a:p>
      </dgm:t>
    </dgm:pt>
    <dgm:pt modelId="{8CD795FF-3D5B-493F-BC41-C8DC7835D5FC}">
      <dgm:prSet custT="1"/>
      <dgm:spPr>
        <a:solidFill>
          <a:srgbClr val="1FA1BC"/>
        </a:solidFill>
      </dgm:spPr>
      <dgm:t>
        <a:bodyPr/>
        <a:lstStyle/>
        <a:p>
          <a:r>
            <a:rPr lang="de-CH" sz="700"/>
            <a:t>HK 1.6 - 15%</a:t>
          </a:r>
        </a:p>
      </dgm:t>
    </dgm:pt>
    <dgm:pt modelId="{8D657FAF-4B60-4CE7-88A3-D566409254EF}" type="parTrans" cxnId="{9B69A7C3-7830-4044-95E0-D3032B276D51}">
      <dgm:prSet/>
      <dgm:spPr/>
      <dgm:t>
        <a:bodyPr/>
        <a:lstStyle/>
        <a:p>
          <a:endParaRPr lang="de-CH"/>
        </a:p>
      </dgm:t>
    </dgm:pt>
    <dgm:pt modelId="{6887F622-F771-4FB7-8A8B-E42BF863F416}" type="sibTrans" cxnId="{9B69A7C3-7830-4044-95E0-D3032B276D51}">
      <dgm:prSet/>
      <dgm:spPr/>
      <dgm:t>
        <a:bodyPr/>
        <a:lstStyle/>
        <a:p>
          <a:endParaRPr lang="de-CH"/>
        </a:p>
      </dgm:t>
    </dgm:pt>
    <dgm:pt modelId="{22E9CA78-265B-45B3-B5D2-C4FC4FC6D1B8}">
      <dgm:prSet custT="1"/>
      <dgm:spPr>
        <a:solidFill>
          <a:srgbClr val="1FA1BC"/>
        </a:solidFill>
      </dgm:spPr>
      <dgm:t>
        <a:bodyPr/>
        <a:lstStyle/>
        <a:p>
          <a:r>
            <a:rPr lang="de-CH" sz="700"/>
            <a:t>4.5 Punkte mit 2 Aufgaben</a:t>
          </a:r>
        </a:p>
      </dgm:t>
    </dgm:pt>
    <dgm:pt modelId="{24E546BE-6A70-4E1C-8B78-3B3E79DF218E}" type="parTrans" cxnId="{F73A0F3A-A988-4B00-9091-853F7F1A3460}">
      <dgm:prSet/>
      <dgm:spPr/>
      <dgm:t>
        <a:bodyPr/>
        <a:lstStyle/>
        <a:p>
          <a:endParaRPr lang="de-CH"/>
        </a:p>
      </dgm:t>
    </dgm:pt>
    <dgm:pt modelId="{84AC6B4C-34F8-4CC8-8557-AB68A3B3D881}" type="sibTrans" cxnId="{F73A0F3A-A988-4B00-9091-853F7F1A3460}">
      <dgm:prSet/>
      <dgm:spPr/>
      <dgm:t>
        <a:bodyPr/>
        <a:lstStyle/>
        <a:p>
          <a:endParaRPr lang="de-CH"/>
        </a:p>
      </dgm:t>
    </dgm:pt>
    <dgm:pt modelId="{F72E97A9-FD53-46D3-B954-D438004971EB}">
      <dgm:prSet phldrT="[Text]" custT="1"/>
      <dgm:spPr>
        <a:solidFill>
          <a:srgbClr val="35C3DF"/>
        </a:solidFill>
      </dgm:spPr>
      <dgm:t>
        <a:bodyPr/>
        <a:lstStyle/>
        <a:p>
          <a:r>
            <a:rPr lang="de-CH" sz="800"/>
            <a:t>Fallsituation 04 </a:t>
          </a:r>
        </a:p>
        <a:p>
          <a:r>
            <a:rPr lang="de-CH" sz="800"/>
            <a:t>mit 30 Punkten</a:t>
          </a:r>
        </a:p>
      </dgm:t>
    </dgm:pt>
    <dgm:pt modelId="{559CF8AB-B70E-490E-A069-4E4913673A70}" type="parTrans" cxnId="{2335FAEF-3017-4E08-A34F-070FE2745AF6}">
      <dgm:prSet/>
      <dgm:spPr/>
      <dgm:t>
        <a:bodyPr/>
        <a:lstStyle/>
        <a:p>
          <a:endParaRPr lang="de-CH"/>
        </a:p>
      </dgm:t>
    </dgm:pt>
    <dgm:pt modelId="{112382C3-006D-43C8-BE5E-8B45361ABF3C}" type="sibTrans" cxnId="{2335FAEF-3017-4E08-A34F-070FE2745AF6}">
      <dgm:prSet/>
      <dgm:spPr/>
      <dgm:t>
        <a:bodyPr/>
        <a:lstStyle/>
        <a:p>
          <a:endParaRPr lang="de-CH"/>
        </a:p>
      </dgm:t>
    </dgm:pt>
    <dgm:pt modelId="{587DEB9E-3C73-4D5F-88D8-87CEBDFB01C5}">
      <dgm:prSet custT="1"/>
      <dgm:spPr>
        <a:solidFill>
          <a:srgbClr val="35C3DF"/>
        </a:solidFill>
      </dgm:spPr>
      <dgm:t>
        <a:bodyPr/>
        <a:lstStyle/>
        <a:p>
          <a:r>
            <a:rPr lang="de-CH" sz="700"/>
            <a:t>HK 1.1 - 15%</a:t>
          </a:r>
        </a:p>
      </dgm:t>
    </dgm:pt>
    <dgm:pt modelId="{D59C51B1-1622-4FD5-B89C-296DA9E24662}" type="parTrans" cxnId="{D5B49279-75FC-4B62-8725-22AF3E247F12}">
      <dgm:prSet/>
      <dgm:spPr/>
      <dgm:t>
        <a:bodyPr/>
        <a:lstStyle/>
        <a:p>
          <a:endParaRPr lang="de-CH"/>
        </a:p>
      </dgm:t>
    </dgm:pt>
    <dgm:pt modelId="{7A060B08-0E7E-4EA4-92F6-B71976EACCC2}" type="sibTrans" cxnId="{D5B49279-75FC-4B62-8725-22AF3E247F12}">
      <dgm:prSet/>
      <dgm:spPr/>
      <dgm:t>
        <a:bodyPr/>
        <a:lstStyle/>
        <a:p>
          <a:endParaRPr lang="de-CH"/>
        </a:p>
      </dgm:t>
    </dgm:pt>
    <dgm:pt modelId="{8D19550D-04C9-44E4-8829-48DBA23AC178}">
      <dgm:prSet phldrT="[Text]" custT="1"/>
      <dgm:spPr>
        <a:solidFill>
          <a:srgbClr val="35C3DF"/>
        </a:solidFill>
      </dgm:spPr>
      <dgm:t>
        <a:bodyPr/>
        <a:lstStyle/>
        <a:p>
          <a:r>
            <a:rPr lang="de-CH" sz="700"/>
            <a:t>4.5 Punkte mit 2 Aufgaben</a:t>
          </a:r>
        </a:p>
      </dgm:t>
    </dgm:pt>
    <dgm:pt modelId="{5088E140-2DAE-437E-94BB-25C80FFB72DE}" type="parTrans" cxnId="{37664324-737E-4750-89E7-6BDF5C09D955}">
      <dgm:prSet/>
      <dgm:spPr/>
      <dgm:t>
        <a:bodyPr/>
        <a:lstStyle/>
        <a:p>
          <a:endParaRPr lang="de-CH"/>
        </a:p>
      </dgm:t>
    </dgm:pt>
    <dgm:pt modelId="{A35D8638-845C-465D-A166-A5719981BB52}" type="sibTrans" cxnId="{37664324-737E-4750-89E7-6BDF5C09D955}">
      <dgm:prSet/>
      <dgm:spPr/>
      <dgm:t>
        <a:bodyPr/>
        <a:lstStyle/>
        <a:p>
          <a:endParaRPr lang="de-CH"/>
        </a:p>
      </dgm:t>
    </dgm:pt>
    <dgm:pt modelId="{8222BCC6-AC0A-49A5-A0C0-0D441F494863}">
      <dgm:prSet custT="1"/>
      <dgm:spPr>
        <a:solidFill>
          <a:srgbClr val="35C3DF"/>
        </a:solidFill>
      </dgm:spPr>
      <dgm:t>
        <a:bodyPr/>
        <a:lstStyle/>
        <a:p>
          <a:r>
            <a:rPr lang="de-CH" sz="700"/>
            <a:t>HK 1.3 - 25%</a:t>
          </a:r>
        </a:p>
      </dgm:t>
    </dgm:pt>
    <dgm:pt modelId="{EADBAFC6-9256-420C-857C-C652315E7C90}" type="parTrans" cxnId="{12C1A69A-C277-421C-BD53-B567D19E002F}">
      <dgm:prSet/>
      <dgm:spPr/>
      <dgm:t>
        <a:bodyPr/>
        <a:lstStyle/>
        <a:p>
          <a:endParaRPr lang="de-CH"/>
        </a:p>
      </dgm:t>
    </dgm:pt>
    <dgm:pt modelId="{A9CDAACE-C045-4C29-A05F-4E4635AB4638}" type="sibTrans" cxnId="{12C1A69A-C277-421C-BD53-B567D19E002F}">
      <dgm:prSet/>
      <dgm:spPr/>
      <dgm:t>
        <a:bodyPr/>
        <a:lstStyle/>
        <a:p>
          <a:endParaRPr lang="de-CH"/>
        </a:p>
      </dgm:t>
    </dgm:pt>
    <dgm:pt modelId="{4A25DAED-C63E-42C9-88CE-DD11AB653520}">
      <dgm:prSet phldrT="[Text]" custT="1"/>
      <dgm:spPr>
        <a:solidFill>
          <a:srgbClr val="35C3DF"/>
        </a:solidFill>
      </dgm:spPr>
      <dgm:t>
        <a:bodyPr/>
        <a:lstStyle/>
        <a:p>
          <a:r>
            <a:rPr lang="de-CH" sz="700"/>
            <a:t>7.5 Punkte mit 4 Aufgaben</a:t>
          </a:r>
        </a:p>
      </dgm:t>
    </dgm:pt>
    <dgm:pt modelId="{59FD34C8-5558-4B9F-B7A8-86F7D869AFC4}" type="parTrans" cxnId="{417EAAA6-0577-4BF9-A2DF-25D4568C9A73}">
      <dgm:prSet/>
      <dgm:spPr/>
      <dgm:t>
        <a:bodyPr/>
        <a:lstStyle/>
        <a:p>
          <a:endParaRPr lang="de-CH"/>
        </a:p>
      </dgm:t>
    </dgm:pt>
    <dgm:pt modelId="{7FE6AE53-8FFD-44BC-A6A2-339A0DCEC9F9}" type="sibTrans" cxnId="{417EAAA6-0577-4BF9-A2DF-25D4568C9A73}">
      <dgm:prSet/>
      <dgm:spPr/>
      <dgm:t>
        <a:bodyPr/>
        <a:lstStyle/>
        <a:p>
          <a:endParaRPr lang="de-CH"/>
        </a:p>
      </dgm:t>
    </dgm:pt>
    <dgm:pt modelId="{3E09AEBA-176C-4FE1-B948-3764BD448F02}">
      <dgm:prSet custT="1"/>
      <dgm:spPr>
        <a:solidFill>
          <a:srgbClr val="35C3DF"/>
        </a:solidFill>
      </dgm:spPr>
      <dgm:t>
        <a:bodyPr/>
        <a:lstStyle/>
        <a:p>
          <a:r>
            <a:rPr lang="de-CH" sz="700"/>
            <a:t>HK 1.4 - 25%</a:t>
          </a:r>
        </a:p>
      </dgm:t>
    </dgm:pt>
    <dgm:pt modelId="{D7511B46-EDD8-42BB-A2F8-69BADF58D73B}" type="parTrans" cxnId="{0EF95A68-55F6-4031-97A0-D073A477A98D}">
      <dgm:prSet/>
      <dgm:spPr/>
      <dgm:t>
        <a:bodyPr/>
        <a:lstStyle/>
        <a:p>
          <a:endParaRPr lang="de-CH"/>
        </a:p>
      </dgm:t>
    </dgm:pt>
    <dgm:pt modelId="{8EF7483E-93D7-4C76-A4BB-6CD9AC002275}" type="sibTrans" cxnId="{0EF95A68-55F6-4031-97A0-D073A477A98D}">
      <dgm:prSet/>
      <dgm:spPr/>
      <dgm:t>
        <a:bodyPr/>
        <a:lstStyle/>
        <a:p>
          <a:endParaRPr lang="de-CH"/>
        </a:p>
      </dgm:t>
    </dgm:pt>
    <dgm:pt modelId="{5B21205C-CCCD-4914-AD37-7118511D4FFB}">
      <dgm:prSet custT="1"/>
      <dgm:spPr>
        <a:solidFill>
          <a:srgbClr val="35C3DF"/>
        </a:solidFill>
      </dgm:spPr>
      <dgm:t>
        <a:bodyPr/>
        <a:lstStyle/>
        <a:p>
          <a:r>
            <a:rPr lang="de-CH" sz="700"/>
            <a:t>7.5 Punkte mit 4 Aufgaben</a:t>
          </a:r>
        </a:p>
      </dgm:t>
    </dgm:pt>
    <dgm:pt modelId="{B3D17D24-2957-4897-BBA1-75F8F1B006E2}" type="parTrans" cxnId="{69F4083C-3F44-4176-8602-F2D49662D4D5}">
      <dgm:prSet/>
      <dgm:spPr/>
      <dgm:t>
        <a:bodyPr/>
        <a:lstStyle/>
        <a:p>
          <a:endParaRPr lang="de-CH"/>
        </a:p>
      </dgm:t>
    </dgm:pt>
    <dgm:pt modelId="{9B98C707-C448-4654-B1E1-EBAD55EF90C3}" type="sibTrans" cxnId="{69F4083C-3F44-4176-8602-F2D49662D4D5}">
      <dgm:prSet/>
      <dgm:spPr/>
      <dgm:t>
        <a:bodyPr/>
        <a:lstStyle/>
        <a:p>
          <a:endParaRPr lang="de-CH"/>
        </a:p>
      </dgm:t>
    </dgm:pt>
    <dgm:pt modelId="{BB779824-A9FA-46AA-BE6C-39C612A32380}">
      <dgm:prSet custT="1"/>
      <dgm:spPr>
        <a:solidFill>
          <a:srgbClr val="35C3DF"/>
        </a:solidFill>
      </dgm:spPr>
      <dgm:t>
        <a:bodyPr/>
        <a:lstStyle/>
        <a:p>
          <a:r>
            <a:rPr lang="de-CH" sz="700"/>
            <a:t>HK 1.5 - 20%</a:t>
          </a:r>
        </a:p>
      </dgm:t>
    </dgm:pt>
    <dgm:pt modelId="{1D9E21D5-3F2D-4918-BC37-E502C345D9C4}" type="parTrans" cxnId="{E56506A0-F4B5-4911-B836-CFDC446ACE24}">
      <dgm:prSet/>
      <dgm:spPr/>
      <dgm:t>
        <a:bodyPr/>
        <a:lstStyle/>
        <a:p>
          <a:endParaRPr lang="de-CH"/>
        </a:p>
      </dgm:t>
    </dgm:pt>
    <dgm:pt modelId="{A4F9578A-0791-4644-8A51-827A448E9749}" type="sibTrans" cxnId="{E56506A0-F4B5-4911-B836-CFDC446ACE24}">
      <dgm:prSet/>
      <dgm:spPr/>
      <dgm:t>
        <a:bodyPr/>
        <a:lstStyle/>
        <a:p>
          <a:endParaRPr lang="de-CH"/>
        </a:p>
      </dgm:t>
    </dgm:pt>
    <dgm:pt modelId="{B4E0B521-8B06-4F45-8E54-C5FC76CB65C2}">
      <dgm:prSet custT="1"/>
      <dgm:spPr>
        <a:solidFill>
          <a:srgbClr val="35C3DF"/>
        </a:solidFill>
      </dgm:spPr>
      <dgm:t>
        <a:bodyPr/>
        <a:lstStyle/>
        <a:p>
          <a:r>
            <a:rPr lang="de-CH" sz="700"/>
            <a:t>6 Punkte mit 2 Aufgaben</a:t>
          </a:r>
        </a:p>
      </dgm:t>
    </dgm:pt>
    <dgm:pt modelId="{E77C7A78-76A3-4F29-8563-50198763D26C}" type="parTrans" cxnId="{ABE86701-A228-4433-80C9-6662739E55F2}">
      <dgm:prSet/>
      <dgm:spPr/>
      <dgm:t>
        <a:bodyPr/>
        <a:lstStyle/>
        <a:p>
          <a:endParaRPr lang="de-CH"/>
        </a:p>
      </dgm:t>
    </dgm:pt>
    <dgm:pt modelId="{19A3EE85-ED59-4927-9478-78CA3E6BB1DF}" type="sibTrans" cxnId="{ABE86701-A228-4433-80C9-6662739E55F2}">
      <dgm:prSet/>
      <dgm:spPr/>
      <dgm:t>
        <a:bodyPr/>
        <a:lstStyle/>
        <a:p>
          <a:endParaRPr lang="de-CH"/>
        </a:p>
      </dgm:t>
    </dgm:pt>
    <dgm:pt modelId="{8495E356-5AEF-4916-A47A-41B8B13F0FF2}">
      <dgm:prSet custT="1"/>
      <dgm:spPr>
        <a:solidFill>
          <a:srgbClr val="35C3DF"/>
        </a:solidFill>
      </dgm:spPr>
      <dgm:t>
        <a:bodyPr/>
        <a:lstStyle/>
        <a:p>
          <a:r>
            <a:rPr lang="de-CH" sz="700"/>
            <a:t>HK 1.6 - 15%</a:t>
          </a:r>
        </a:p>
      </dgm:t>
    </dgm:pt>
    <dgm:pt modelId="{578B89E3-14CF-4E60-95F4-3294860A26AA}" type="parTrans" cxnId="{CA5E04AC-7A20-459B-9745-6271EE4B63D4}">
      <dgm:prSet/>
      <dgm:spPr/>
      <dgm:t>
        <a:bodyPr/>
        <a:lstStyle/>
        <a:p>
          <a:endParaRPr lang="de-CH"/>
        </a:p>
      </dgm:t>
    </dgm:pt>
    <dgm:pt modelId="{8208F632-91CE-4B1E-9399-5D31D15A1AC5}" type="sibTrans" cxnId="{CA5E04AC-7A20-459B-9745-6271EE4B63D4}">
      <dgm:prSet/>
      <dgm:spPr/>
      <dgm:t>
        <a:bodyPr/>
        <a:lstStyle/>
        <a:p>
          <a:endParaRPr lang="de-CH"/>
        </a:p>
      </dgm:t>
    </dgm:pt>
    <dgm:pt modelId="{B8E15FB3-2FA2-4D71-8323-E7748DDF45D6}">
      <dgm:prSet custT="1"/>
      <dgm:spPr>
        <a:solidFill>
          <a:srgbClr val="35C3DF"/>
        </a:solidFill>
      </dgm:spPr>
      <dgm:t>
        <a:bodyPr/>
        <a:lstStyle/>
        <a:p>
          <a:r>
            <a:rPr lang="de-CH" sz="700"/>
            <a:t>4.5 Punkte mit 2 Aufgaben</a:t>
          </a:r>
        </a:p>
      </dgm:t>
    </dgm:pt>
    <dgm:pt modelId="{A480E7DB-A3CB-437E-9D2E-8837887DAD10}" type="parTrans" cxnId="{BAD7A2BD-2E39-4488-9C49-5BAE9073414F}">
      <dgm:prSet/>
      <dgm:spPr/>
      <dgm:t>
        <a:bodyPr/>
        <a:lstStyle/>
        <a:p>
          <a:endParaRPr lang="de-CH"/>
        </a:p>
      </dgm:t>
    </dgm:pt>
    <dgm:pt modelId="{4B68F345-49C0-49E0-9EA7-4152CE69B6B5}" type="sibTrans" cxnId="{BAD7A2BD-2E39-4488-9C49-5BAE9073414F}">
      <dgm:prSet/>
      <dgm:spPr/>
      <dgm:t>
        <a:bodyPr/>
        <a:lstStyle/>
        <a:p>
          <a:endParaRPr lang="de-CH"/>
        </a:p>
      </dgm:t>
    </dgm:pt>
    <dgm:pt modelId="{6B11A16C-FA55-4743-8B2B-CEEB0334BF15}" type="pres">
      <dgm:prSet presAssocID="{2F8D153B-112E-43F7-9AE8-D9D61816FD1F}" presName="diagram" presStyleCnt="0">
        <dgm:presLayoutVars>
          <dgm:chPref val="1"/>
          <dgm:dir/>
          <dgm:animOne val="branch"/>
          <dgm:animLvl val="lvl"/>
          <dgm:resizeHandles val="exact"/>
        </dgm:presLayoutVars>
      </dgm:prSet>
      <dgm:spPr/>
    </dgm:pt>
    <dgm:pt modelId="{9749F605-93F4-48D8-B1F5-59C8DE430EDF}" type="pres">
      <dgm:prSet presAssocID="{6454C9AE-CCA6-4BAC-9AC7-EB1CEDB9EB61}" presName="root1" presStyleCnt="0"/>
      <dgm:spPr/>
    </dgm:pt>
    <dgm:pt modelId="{F62E37D2-CEF9-46F3-AD39-C5CADF0BF3D9}" type="pres">
      <dgm:prSet presAssocID="{6454C9AE-CCA6-4BAC-9AC7-EB1CEDB9EB61}" presName="LevelOneTextNode" presStyleLbl="node0" presStyleIdx="0" presStyleCnt="1" custScaleX="316020" custScaleY="299886" custLinFactX="-16876" custLinFactNeighborX="-100000" custLinFactNeighborY="-2437">
        <dgm:presLayoutVars>
          <dgm:chPref val="3"/>
        </dgm:presLayoutVars>
      </dgm:prSet>
      <dgm:spPr/>
    </dgm:pt>
    <dgm:pt modelId="{979FEB15-4F61-45F1-A4F8-C2CE6F6C16F7}" type="pres">
      <dgm:prSet presAssocID="{6454C9AE-CCA6-4BAC-9AC7-EB1CEDB9EB61}" presName="level2hierChild" presStyleCnt="0"/>
      <dgm:spPr/>
    </dgm:pt>
    <dgm:pt modelId="{9980E21C-FA07-4C20-8787-77BDDE405795}" type="pres">
      <dgm:prSet presAssocID="{4F059295-459D-45C0-AB51-82185D20619B}" presName="conn2-1" presStyleLbl="parChTrans1D2" presStyleIdx="0" presStyleCnt="4"/>
      <dgm:spPr/>
    </dgm:pt>
    <dgm:pt modelId="{964CE1E0-B1B4-4C22-8883-D01C70F60415}" type="pres">
      <dgm:prSet presAssocID="{4F059295-459D-45C0-AB51-82185D20619B}" presName="connTx" presStyleLbl="parChTrans1D2" presStyleIdx="0" presStyleCnt="4"/>
      <dgm:spPr/>
    </dgm:pt>
    <dgm:pt modelId="{5FAC5D41-7ECE-4149-B4C1-9066D1C840E4}" type="pres">
      <dgm:prSet presAssocID="{957FE9FA-D36F-473B-A2F0-C248B23C4C75}" presName="root2" presStyleCnt="0"/>
      <dgm:spPr/>
    </dgm:pt>
    <dgm:pt modelId="{43E4FE8B-9AD2-4FDB-BD64-ED1A3F9CB96F}" type="pres">
      <dgm:prSet presAssocID="{957FE9FA-D36F-473B-A2F0-C248B23C4C75}" presName="LevelTwoTextNode" presStyleLbl="node2" presStyleIdx="0" presStyleCnt="4" custScaleX="240226" custScaleY="199792">
        <dgm:presLayoutVars>
          <dgm:chPref val="3"/>
        </dgm:presLayoutVars>
      </dgm:prSet>
      <dgm:spPr/>
    </dgm:pt>
    <dgm:pt modelId="{8E58974F-107A-4DCF-A82B-68DD4975D744}" type="pres">
      <dgm:prSet presAssocID="{957FE9FA-D36F-473B-A2F0-C248B23C4C75}" presName="level3hierChild" presStyleCnt="0"/>
      <dgm:spPr/>
    </dgm:pt>
    <dgm:pt modelId="{1D2866C7-A3E9-4271-B9AB-088E8206C585}" type="pres">
      <dgm:prSet presAssocID="{A9F4D331-1C8A-4E59-BAD5-6A42973BBE8F}" presName="conn2-1" presStyleLbl="parChTrans1D3" presStyleIdx="0" presStyleCnt="20"/>
      <dgm:spPr/>
    </dgm:pt>
    <dgm:pt modelId="{75A1E058-8D07-4F8F-80FC-616C921C3A3F}" type="pres">
      <dgm:prSet presAssocID="{A9F4D331-1C8A-4E59-BAD5-6A42973BBE8F}" presName="connTx" presStyleLbl="parChTrans1D3" presStyleIdx="0" presStyleCnt="20"/>
      <dgm:spPr/>
    </dgm:pt>
    <dgm:pt modelId="{94B183B8-AE56-4BCF-97F5-67F8C09C9747}" type="pres">
      <dgm:prSet presAssocID="{EF6F793A-8706-434A-A735-64AE7CFD2143}" presName="root2" presStyleCnt="0"/>
      <dgm:spPr/>
    </dgm:pt>
    <dgm:pt modelId="{2DEA0023-786B-4028-A8F2-E4E390506E0D}" type="pres">
      <dgm:prSet presAssocID="{EF6F793A-8706-434A-A735-64AE7CFD2143}" presName="LevelTwoTextNode" presStyleLbl="node3" presStyleIdx="0" presStyleCnt="20" custScaleX="200252" custScaleY="100619" custLinFactNeighborX="46635" custLinFactNeighborY="2624">
        <dgm:presLayoutVars>
          <dgm:chPref val="3"/>
        </dgm:presLayoutVars>
      </dgm:prSet>
      <dgm:spPr/>
    </dgm:pt>
    <dgm:pt modelId="{9D724595-49D7-4F9F-A6CA-3355D6D59554}" type="pres">
      <dgm:prSet presAssocID="{EF6F793A-8706-434A-A735-64AE7CFD2143}" presName="level3hierChild" presStyleCnt="0"/>
      <dgm:spPr/>
    </dgm:pt>
    <dgm:pt modelId="{FD64E4D4-F55A-410E-822D-5627F6E2F0AE}" type="pres">
      <dgm:prSet presAssocID="{29F56967-DA36-4046-9FA4-C4F9A84AC371}" presName="conn2-1" presStyleLbl="parChTrans1D4" presStyleIdx="0" presStyleCnt="20"/>
      <dgm:spPr/>
    </dgm:pt>
    <dgm:pt modelId="{74A31B84-D604-4D44-93AD-FEB4A481AE3E}" type="pres">
      <dgm:prSet presAssocID="{29F56967-DA36-4046-9FA4-C4F9A84AC371}" presName="connTx" presStyleLbl="parChTrans1D4" presStyleIdx="0" presStyleCnt="20"/>
      <dgm:spPr/>
    </dgm:pt>
    <dgm:pt modelId="{0AB8154E-78D7-40BF-BB84-7D4536A39A57}" type="pres">
      <dgm:prSet presAssocID="{0027C677-49D5-4F10-8AAE-F7D3E3CE524F}" presName="root2" presStyleCnt="0"/>
      <dgm:spPr/>
    </dgm:pt>
    <dgm:pt modelId="{AD908285-1F7C-455A-832F-814C93D18774}" type="pres">
      <dgm:prSet presAssocID="{0027C677-49D5-4F10-8AAE-F7D3E3CE524F}" presName="LevelTwoTextNode" presStyleLbl="node4" presStyleIdx="0" presStyleCnt="20" custScaleX="300679" custScaleY="100873" custLinFactNeighborX="46635" custLinFactNeighborY="2624">
        <dgm:presLayoutVars>
          <dgm:chPref val="3"/>
        </dgm:presLayoutVars>
      </dgm:prSet>
      <dgm:spPr/>
    </dgm:pt>
    <dgm:pt modelId="{6567F1CF-CB06-41D8-B26C-6916A24BFF4E}" type="pres">
      <dgm:prSet presAssocID="{0027C677-49D5-4F10-8AAE-F7D3E3CE524F}" presName="level3hierChild" presStyleCnt="0"/>
      <dgm:spPr/>
    </dgm:pt>
    <dgm:pt modelId="{49DD99A2-9705-49A5-908B-4B1D89AD2CBC}" type="pres">
      <dgm:prSet presAssocID="{D9FC741D-DFC1-4704-B765-DADB085C9A60}" presName="conn2-1" presStyleLbl="parChTrans1D3" presStyleIdx="1" presStyleCnt="20"/>
      <dgm:spPr/>
    </dgm:pt>
    <dgm:pt modelId="{3374FD4C-4208-42F6-A642-5B933748D72E}" type="pres">
      <dgm:prSet presAssocID="{D9FC741D-DFC1-4704-B765-DADB085C9A60}" presName="connTx" presStyleLbl="parChTrans1D3" presStyleIdx="1" presStyleCnt="20"/>
      <dgm:spPr/>
    </dgm:pt>
    <dgm:pt modelId="{BBFA279D-AB1D-47C8-B9F0-16F66F7B91F0}" type="pres">
      <dgm:prSet presAssocID="{25DBC864-7B4C-41DE-9ACC-CBCBD7F77EA9}" presName="root2" presStyleCnt="0"/>
      <dgm:spPr/>
    </dgm:pt>
    <dgm:pt modelId="{C1E89FA7-0B93-47E0-83ED-69A73B77625B}" type="pres">
      <dgm:prSet presAssocID="{25DBC864-7B4C-41DE-9ACC-CBCBD7F77EA9}" presName="LevelTwoTextNode" presStyleLbl="node3" presStyleIdx="1" presStyleCnt="20" custScaleX="200252" custScaleY="100619" custLinFactNeighborX="46635" custLinFactNeighborY="2624">
        <dgm:presLayoutVars>
          <dgm:chPref val="3"/>
        </dgm:presLayoutVars>
      </dgm:prSet>
      <dgm:spPr/>
    </dgm:pt>
    <dgm:pt modelId="{10F9749A-361D-4677-ACF2-15648C5343E3}" type="pres">
      <dgm:prSet presAssocID="{25DBC864-7B4C-41DE-9ACC-CBCBD7F77EA9}" presName="level3hierChild" presStyleCnt="0"/>
      <dgm:spPr/>
    </dgm:pt>
    <dgm:pt modelId="{E566F0B9-53EC-4D29-9A2B-4565FFA7E023}" type="pres">
      <dgm:prSet presAssocID="{06C7AC59-1CF0-4550-B04A-0F31CFD0504C}" presName="conn2-1" presStyleLbl="parChTrans1D4" presStyleIdx="1" presStyleCnt="20"/>
      <dgm:spPr/>
    </dgm:pt>
    <dgm:pt modelId="{CB3F2D04-4EBF-4699-9974-95C926AAA98C}" type="pres">
      <dgm:prSet presAssocID="{06C7AC59-1CF0-4550-B04A-0F31CFD0504C}" presName="connTx" presStyleLbl="parChTrans1D4" presStyleIdx="1" presStyleCnt="20"/>
      <dgm:spPr/>
    </dgm:pt>
    <dgm:pt modelId="{39A01DAB-2A11-4C70-AD0F-D5AC90126F86}" type="pres">
      <dgm:prSet presAssocID="{0F78452C-9211-400D-8D6F-CB4B092E099D}" presName="root2" presStyleCnt="0"/>
      <dgm:spPr/>
    </dgm:pt>
    <dgm:pt modelId="{05246361-7991-40BD-AEB7-615179570CF7}" type="pres">
      <dgm:prSet presAssocID="{0F78452C-9211-400D-8D6F-CB4B092E099D}" presName="LevelTwoTextNode" presStyleLbl="node4" presStyleIdx="1" presStyleCnt="20" custScaleX="300128" custScaleY="101014" custLinFactNeighborX="46635" custLinFactNeighborY="2624">
        <dgm:presLayoutVars>
          <dgm:chPref val="3"/>
        </dgm:presLayoutVars>
      </dgm:prSet>
      <dgm:spPr/>
    </dgm:pt>
    <dgm:pt modelId="{0D393871-7877-453A-A8B6-3B567C142FFA}" type="pres">
      <dgm:prSet presAssocID="{0F78452C-9211-400D-8D6F-CB4B092E099D}" presName="level3hierChild" presStyleCnt="0"/>
      <dgm:spPr/>
    </dgm:pt>
    <dgm:pt modelId="{BED94691-B0D8-4987-AC36-1A54F28B3392}" type="pres">
      <dgm:prSet presAssocID="{436D32AE-6B82-45CC-BB59-93F2BAC5261F}" presName="conn2-1" presStyleLbl="parChTrans1D3" presStyleIdx="2" presStyleCnt="20"/>
      <dgm:spPr/>
    </dgm:pt>
    <dgm:pt modelId="{54902451-6A0F-48FE-A0EB-FF7B505264BB}" type="pres">
      <dgm:prSet presAssocID="{436D32AE-6B82-45CC-BB59-93F2BAC5261F}" presName="connTx" presStyleLbl="parChTrans1D3" presStyleIdx="2" presStyleCnt="20"/>
      <dgm:spPr/>
    </dgm:pt>
    <dgm:pt modelId="{67ED676C-9439-44EB-857C-02BA910BD57D}" type="pres">
      <dgm:prSet presAssocID="{5DB32022-6ECB-4E4A-A4DC-23DE78179B1B}" presName="root2" presStyleCnt="0"/>
      <dgm:spPr/>
    </dgm:pt>
    <dgm:pt modelId="{67AE16D5-0AB6-4845-9CA2-3D74EA2C4318}" type="pres">
      <dgm:prSet presAssocID="{5DB32022-6ECB-4E4A-A4DC-23DE78179B1B}" presName="LevelTwoTextNode" presStyleLbl="node3" presStyleIdx="2" presStyleCnt="20" custScaleX="200252" custScaleY="100619" custLinFactNeighborX="46635" custLinFactNeighborY="2624">
        <dgm:presLayoutVars>
          <dgm:chPref val="3"/>
        </dgm:presLayoutVars>
      </dgm:prSet>
      <dgm:spPr/>
    </dgm:pt>
    <dgm:pt modelId="{291568C4-0B90-45E0-9E3F-4921324E724F}" type="pres">
      <dgm:prSet presAssocID="{5DB32022-6ECB-4E4A-A4DC-23DE78179B1B}" presName="level3hierChild" presStyleCnt="0"/>
      <dgm:spPr/>
    </dgm:pt>
    <dgm:pt modelId="{011E8FCF-4C8E-4ED0-A778-1EEF43289CCE}" type="pres">
      <dgm:prSet presAssocID="{B9D6412C-72F8-4C0B-B94D-61D5BFA4EBBD}" presName="conn2-1" presStyleLbl="parChTrans1D4" presStyleIdx="2" presStyleCnt="20"/>
      <dgm:spPr/>
    </dgm:pt>
    <dgm:pt modelId="{DFDD26A1-3115-4671-BF2E-774585692200}" type="pres">
      <dgm:prSet presAssocID="{B9D6412C-72F8-4C0B-B94D-61D5BFA4EBBD}" presName="connTx" presStyleLbl="parChTrans1D4" presStyleIdx="2" presStyleCnt="20"/>
      <dgm:spPr/>
    </dgm:pt>
    <dgm:pt modelId="{58FA53C5-5803-4A61-9062-74282459DDB7}" type="pres">
      <dgm:prSet presAssocID="{FD46BEB0-6B0E-4327-8CBB-74FC6AFB17A4}" presName="root2" presStyleCnt="0"/>
      <dgm:spPr/>
    </dgm:pt>
    <dgm:pt modelId="{088E89B2-0E2D-40FE-A8A1-6B8A4F372D5E}" type="pres">
      <dgm:prSet presAssocID="{FD46BEB0-6B0E-4327-8CBB-74FC6AFB17A4}" presName="LevelTwoTextNode" presStyleLbl="node4" presStyleIdx="2" presStyleCnt="20" custScaleX="300128" custScaleY="101014" custLinFactNeighborX="46635" custLinFactNeighborY="2624">
        <dgm:presLayoutVars>
          <dgm:chPref val="3"/>
        </dgm:presLayoutVars>
      </dgm:prSet>
      <dgm:spPr/>
    </dgm:pt>
    <dgm:pt modelId="{6D8ED631-B914-49F8-80D2-083DBC3386EC}" type="pres">
      <dgm:prSet presAssocID="{FD46BEB0-6B0E-4327-8CBB-74FC6AFB17A4}" presName="level3hierChild" presStyleCnt="0"/>
      <dgm:spPr/>
    </dgm:pt>
    <dgm:pt modelId="{2497C2E1-7CF8-4FA4-9413-C885539E56C6}" type="pres">
      <dgm:prSet presAssocID="{8B9A360E-072F-412C-9249-3DBCFF5CD73F}" presName="conn2-1" presStyleLbl="parChTrans1D3" presStyleIdx="3" presStyleCnt="20"/>
      <dgm:spPr/>
    </dgm:pt>
    <dgm:pt modelId="{FAA4E1F3-5F8B-45DC-A90D-33CE2442DD96}" type="pres">
      <dgm:prSet presAssocID="{8B9A360E-072F-412C-9249-3DBCFF5CD73F}" presName="connTx" presStyleLbl="parChTrans1D3" presStyleIdx="3" presStyleCnt="20"/>
      <dgm:spPr/>
    </dgm:pt>
    <dgm:pt modelId="{739B17B8-D1E1-4FE3-848D-A9775081D096}" type="pres">
      <dgm:prSet presAssocID="{3631FD24-A770-413B-B0CF-61F971391A09}" presName="root2" presStyleCnt="0"/>
      <dgm:spPr/>
    </dgm:pt>
    <dgm:pt modelId="{74833FFB-4806-4347-8ABF-72166A105FCE}" type="pres">
      <dgm:prSet presAssocID="{3631FD24-A770-413B-B0CF-61F971391A09}" presName="LevelTwoTextNode" presStyleLbl="node3" presStyleIdx="3" presStyleCnt="20" custScaleX="200252" custScaleY="100619" custLinFactNeighborX="46635" custLinFactNeighborY="2624">
        <dgm:presLayoutVars>
          <dgm:chPref val="3"/>
        </dgm:presLayoutVars>
      </dgm:prSet>
      <dgm:spPr/>
    </dgm:pt>
    <dgm:pt modelId="{2C959A72-8C43-4678-AB4F-EE30119B05CA}" type="pres">
      <dgm:prSet presAssocID="{3631FD24-A770-413B-B0CF-61F971391A09}" presName="level3hierChild" presStyleCnt="0"/>
      <dgm:spPr/>
    </dgm:pt>
    <dgm:pt modelId="{F3E944A9-6F2B-4982-BBDD-6647F7CCA923}" type="pres">
      <dgm:prSet presAssocID="{947D11A4-5DF4-4A94-9A3E-A47337A16D96}" presName="conn2-1" presStyleLbl="parChTrans1D4" presStyleIdx="3" presStyleCnt="20"/>
      <dgm:spPr/>
    </dgm:pt>
    <dgm:pt modelId="{D68DB63A-8785-4E6E-93DC-04334EECE2ED}" type="pres">
      <dgm:prSet presAssocID="{947D11A4-5DF4-4A94-9A3E-A47337A16D96}" presName="connTx" presStyleLbl="parChTrans1D4" presStyleIdx="3" presStyleCnt="20"/>
      <dgm:spPr/>
    </dgm:pt>
    <dgm:pt modelId="{81956FAD-5CE9-4B26-B19B-FED17E93B673}" type="pres">
      <dgm:prSet presAssocID="{40195E6A-1AB0-44FD-8FEC-4C7B4C89A290}" presName="root2" presStyleCnt="0"/>
      <dgm:spPr/>
    </dgm:pt>
    <dgm:pt modelId="{FE78AB7C-1453-482A-B657-A24E764F4610}" type="pres">
      <dgm:prSet presAssocID="{40195E6A-1AB0-44FD-8FEC-4C7B4C89A290}" presName="LevelTwoTextNode" presStyleLbl="node4" presStyleIdx="3" presStyleCnt="20" custScaleX="300128" custScaleY="101014" custLinFactNeighborX="46635" custLinFactNeighborY="2624">
        <dgm:presLayoutVars>
          <dgm:chPref val="3"/>
        </dgm:presLayoutVars>
      </dgm:prSet>
      <dgm:spPr/>
    </dgm:pt>
    <dgm:pt modelId="{D3EDE50C-B570-482B-AC78-709A33C04F88}" type="pres">
      <dgm:prSet presAssocID="{40195E6A-1AB0-44FD-8FEC-4C7B4C89A290}" presName="level3hierChild" presStyleCnt="0"/>
      <dgm:spPr/>
    </dgm:pt>
    <dgm:pt modelId="{3D05D456-27F3-411B-A1B2-E7CB03AA3735}" type="pres">
      <dgm:prSet presAssocID="{1EAEF225-29FF-4896-A511-6E1A229DB693}" presName="conn2-1" presStyleLbl="parChTrans1D3" presStyleIdx="4" presStyleCnt="20"/>
      <dgm:spPr/>
    </dgm:pt>
    <dgm:pt modelId="{B82D38DD-7BDF-4F33-AEAF-839DBA682F9B}" type="pres">
      <dgm:prSet presAssocID="{1EAEF225-29FF-4896-A511-6E1A229DB693}" presName="connTx" presStyleLbl="parChTrans1D3" presStyleIdx="4" presStyleCnt="20"/>
      <dgm:spPr/>
    </dgm:pt>
    <dgm:pt modelId="{B7C55F5F-4AD6-4592-86B2-DB3DB6A11114}" type="pres">
      <dgm:prSet presAssocID="{1C2277FC-6CBF-4B2A-8560-0329017AE37C}" presName="root2" presStyleCnt="0"/>
      <dgm:spPr/>
    </dgm:pt>
    <dgm:pt modelId="{D38755E9-5CFE-4724-98C7-D28730102A93}" type="pres">
      <dgm:prSet presAssocID="{1C2277FC-6CBF-4B2A-8560-0329017AE37C}" presName="LevelTwoTextNode" presStyleLbl="node3" presStyleIdx="4" presStyleCnt="20" custScaleX="200252" custScaleY="100619" custLinFactNeighborX="46635" custLinFactNeighborY="2624">
        <dgm:presLayoutVars>
          <dgm:chPref val="3"/>
        </dgm:presLayoutVars>
      </dgm:prSet>
      <dgm:spPr/>
    </dgm:pt>
    <dgm:pt modelId="{29D06138-F819-4A0A-AD58-765D7342ECAB}" type="pres">
      <dgm:prSet presAssocID="{1C2277FC-6CBF-4B2A-8560-0329017AE37C}" presName="level3hierChild" presStyleCnt="0"/>
      <dgm:spPr/>
    </dgm:pt>
    <dgm:pt modelId="{85596414-EE35-4F60-B06B-02CD5A18846D}" type="pres">
      <dgm:prSet presAssocID="{E4144155-5664-44F0-A6B7-CC66C4914441}" presName="conn2-1" presStyleLbl="parChTrans1D4" presStyleIdx="4" presStyleCnt="20"/>
      <dgm:spPr/>
    </dgm:pt>
    <dgm:pt modelId="{778A11AA-5A6D-4F01-AAB7-26ED91463894}" type="pres">
      <dgm:prSet presAssocID="{E4144155-5664-44F0-A6B7-CC66C4914441}" presName="connTx" presStyleLbl="parChTrans1D4" presStyleIdx="4" presStyleCnt="20"/>
      <dgm:spPr/>
    </dgm:pt>
    <dgm:pt modelId="{5C5E3E03-8073-4D72-B45D-F38B6D07F07F}" type="pres">
      <dgm:prSet presAssocID="{41314696-AECB-414F-9806-4FDB3493151A}" presName="root2" presStyleCnt="0"/>
      <dgm:spPr/>
    </dgm:pt>
    <dgm:pt modelId="{17645A1A-3D81-47D5-BA25-389AFA79AC89}" type="pres">
      <dgm:prSet presAssocID="{41314696-AECB-414F-9806-4FDB3493151A}" presName="LevelTwoTextNode" presStyleLbl="node4" presStyleIdx="4" presStyleCnt="20" custScaleX="300128" custScaleY="101014" custLinFactNeighborX="46635" custLinFactNeighborY="2624">
        <dgm:presLayoutVars>
          <dgm:chPref val="3"/>
        </dgm:presLayoutVars>
      </dgm:prSet>
      <dgm:spPr/>
    </dgm:pt>
    <dgm:pt modelId="{CD1BBAC7-F6C7-42CC-ABE8-961AE96ABC6F}" type="pres">
      <dgm:prSet presAssocID="{41314696-AECB-414F-9806-4FDB3493151A}" presName="level3hierChild" presStyleCnt="0"/>
      <dgm:spPr/>
    </dgm:pt>
    <dgm:pt modelId="{025AE117-6A20-4A22-BE09-A3380828BE58}" type="pres">
      <dgm:prSet presAssocID="{713F5CAE-5240-490E-9799-F925B15F60EA}" presName="conn2-1" presStyleLbl="parChTrans1D2" presStyleIdx="1" presStyleCnt="4"/>
      <dgm:spPr/>
    </dgm:pt>
    <dgm:pt modelId="{EAB45B80-B4E6-494B-87B4-0C674C9E3CDC}" type="pres">
      <dgm:prSet presAssocID="{713F5CAE-5240-490E-9799-F925B15F60EA}" presName="connTx" presStyleLbl="parChTrans1D2" presStyleIdx="1" presStyleCnt="4"/>
      <dgm:spPr/>
    </dgm:pt>
    <dgm:pt modelId="{C03E122B-4366-4FA9-A54D-B5CD77435677}" type="pres">
      <dgm:prSet presAssocID="{72C1DED3-7190-4DDC-BEF2-A9F89E2184EF}" presName="root2" presStyleCnt="0"/>
      <dgm:spPr/>
    </dgm:pt>
    <dgm:pt modelId="{872C5192-759F-45BE-B6CE-6F90B8CC7DAF}" type="pres">
      <dgm:prSet presAssocID="{72C1DED3-7190-4DDC-BEF2-A9F89E2184EF}" presName="LevelTwoTextNode" presStyleLbl="node2" presStyleIdx="1" presStyleCnt="4" custScaleX="240226" custScaleY="199792">
        <dgm:presLayoutVars>
          <dgm:chPref val="3"/>
        </dgm:presLayoutVars>
      </dgm:prSet>
      <dgm:spPr/>
    </dgm:pt>
    <dgm:pt modelId="{41DEEB23-5B88-4F1F-A295-43DC963B3609}" type="pres">
      <dgm:prSet presAssocID="{72C1DED3-7190-4DDC-BEF2-A9F89E2184EF}" presName="level3hierChild" presStyleCnt="0"/>
      <dgm:spPr/>
    </dgm:pt>
    <dgm:pt modelId="{0795CF61-E41C-4A76-BC84-06B4BA258C7F}" type="pres">
      <dgm:prSet presAssocID="{E909A07B-EB4A-4C5A-A8F7-F51C415F9831}" presName="conn2-1" presStyleLbl="parChTrans1D3" presStyleIdx="5" presStyleCnt="20"/>
      <dgm:spPr/>
    </dgm:pt>
    <dgm:pt modelId="{D1C0CC13-3AF6-4883-81F8-6E600BF9CAB8}" type="pres">
      <dgm:prSet presAssocID="{E909A07B-EB4A-4C5A-A8F7-F51C415F9831}" presName="connTx" presStyleLbl="parChTrans1D3" presStyleIdx="5" presStyleCnt="20"/>
      <dgm:spPr/>
    </dgm:pt>
    <dgm:pt modelId="{1D7EE72D-E642-4A0A-A8BD-C19ADC34E4F9}" type="pres">
      <dgm:prSet presAssocID="{8D983B34-853B-401A-AFF2-D831CE200A09}" presName="root2" presStyleCnt="0"/>
      <dgm:spPr/>
    </dgm:pt>
    <dgm:pt modelId="{FDF567C4-D1E0-4C0D-84D2-D494188E08E1}" type="pres">
      <dgm:prSet presAssocID="{8D983B34-853B-401A-AFF2-D831CE200A09}" presName="LevelTwoTextNode" presStyleLbl="node3" presStyleIdx="5" presStyleCnt="20" custScaleX="200252" custScaleY="100619" custLinFactNeighborX="46635" custLinFactNeighborY="2624">
        <dgm:presLayoutVars>
          <dgm:chPref val="3"/>
        </dgm:presLayoutVars>
      </dgm:prSet>
      <dgm:spPr/>
    </dgm:pt>
    <dgm:pt modelId="{A769AAF1-024C-4CCE-BD7A-F5F2AA50CAD6}" type="pres">
      <dgm:prSet presAssocID="{8D983B34-853B-401A-AFF2-D831CE200A09}" presName="level3hierChild" presStyleCnt="0"/>
      <dgm:spPr/>
    </dgm:pt>
    <dgm:pt modelId="{2FB42AB9-2E22-4871-B317-82B3D428D0E1}" type="pres">
      <dgm:prSet presAssocID="{9F3FA048-AA1D-477D-8D51-55508E76E0D0}" presName="conn2-1" presStyleLbl="parChTrans1D4" presStyleIdx="5" presStyleCnt="20"/>
      <dgm:spPr/>
    </dgm:pt>
    <dgm:pt modelId="{34ED36E1-AAAD-4B3F-8A69-81168513A850}" type="pres">
      <dgm:prSet presAssocID="{9F3FA048-AA1D-477D-8D51-55508E76E0D0}" presName="connTx" presStyleLbl="parChTrans1D4" presStyleIdx="5" presStyleCnt="20"/>
      <dgm:spPr/>
    </dgm:pt>
    <dgm:pt modelId="{6D0AD736-6272-40C8-B7DE-AC851052BEA2}" type="pres">
      <dgm:prSet presAssocID="{F38970E4-2306-4AB4-9EAE-2993D849626F}" presName="root2" presStyleCnt="0"/>
      <dgm:spPr/>
    </dgm:pt>
    <dgm:pt modelId="{66BFFC4E-7677-48CF-89F0-151E6A5DE94D}" type="pres">
      <dgm:prSet presAssocID="{F38970E4-2306-4AB4-9EAE-2993D849626F}" presName="LevelTwoTextNode" presStyleLbl="node4" presStyleIdx="5" presStyleCnt="20" custScaleX="304385" custScaleY="102447" custLinFactNeighborX="46635" custLinFactNeighborY="2624">
        <dgm:presLayoutVars>
          <dgm:chPref val="3"/>
        </dgm:presLayoutVars>
      </dgm:prSet>
      <dgm:spPr/>
    </dgm:pt>
    <dgm:pt modelId="{090F721D-FD9D-4FF9-9F9C-73D47E6254AA}" type="pres">
      <dgm:prSet presAssocID="{F38970E4-2306-4AB4-9EAE-2993D849626F}" presName="level3hierChild" presStyleCnt="0"/>
      <dgm:spPr/>
    </dgm:pt>
    <dgm:pt modelId="{8FFFA4EF-B30C-471D-84F7-EB782A8D66F8}" type="pres">
      <dgm:prSet presAssocID="{0DE4A95F-DC5B-4BC3-B735-398E8453CFAE}" presName="conn2-1" presStyleLbl="parChTrans1D3" presStyleIdx="6" presStyleCnt="20"/>
      <dgm:spPr/>
    </dgm:pt>
    <dgm:pt modelId="{0B80D63A-9074-4B17-8D3C-F00725DCC17A}" type="pres">
      <dgm:prSet presAssocID="{0DE4A95F-DC5B-4BC3-B735-398E8453CFAE}" presName="connTx" presStyleLbl="parChTrans1D3" presStyleIdx="6" presStyleCnt="20"/>
      <dgm:spPr/>
    </dgm:pt>
    <dgm:pt modelId="{D286DDE0-774D-47AA-81D5-2AB7C0D192A7}" type="pres">
      <dgm:prSet presAssocID="{2BBD52AF-5A94-4A35-890A-4987D04E3666}" presName="root2" presStyleCnt="0"/>
      <dgm:spPr/>
    </dgm:pt>
    <dgm:pt modelId="{7F34EBEB-E446-4360-A16F-AB30560E9E40}" type="pres">
      <dgm:prSet presAssocID="{2BBD52AF-5A94-4A35-890A-4987D04E3666}" presName="LevelTwoTextNode" presStyleLbl="node3" presStyleIdx="6" presStyleCnt="20" custScaleX="200252" custScaleY="100619" custLinFactNeighborX="46635" custLinFactNeighborY="2624">
        <dgm:presLayoutVars>
          <dgm:chPref val="3"/>
        </dgm:presLayoutVars>
      </dgm:prSet>
      <dgm:spPr/>
    </dgm:pt>
    <dgm:pt modelId="{EDE3560B-C78A-475D-A197-7A681823E5FF}" type="pres">
      <dgm:prSet presAssocID="{2BBD52AF-5A94-4A35-890A-4987D04E3666}" presName="level3hierChild" presStyleCnt="0"/>
      <dgm:spPr/>
    </dgm:pt>
    <dgm:pt modelId="{6794463B-5490-49E1-AD64-AC882EE8DF63}" type="pres">
      <dgm:prSet presAssocID="{3E794E20-33B7-463C-96E7-F9ED2624CDCA}" presName="conn2-1" presStyleLbl="parChTrans1D4" presStyleIdx="6" presStyleCnt="20"/>
      <dgm:spPr/>
    </dgm:pt>
    <dgm:pt modelId="{95248989-7B94-47FF-8BBB-CDF34EDE2389}" type="pres">
      <dgm:prSet presAssocID="{3E794E20-33B7-463C-96E7-F9ED2624CDCA}" presName="connTx" presStyleLbl="parChTrans1D4" presStyleIdx="6" presStyleCnt="20"/>
      <dgm:spPr/>
    </dgm:pt>
    <dgm:pt modelId="{2795C0ED-099C-4CC7-A605-F70F736ACD83}" type="pres">
      <dgm:prSet presAssocID="{8B00DE03-C2E8-4AE4-90A1-57EF35243046}" presName="root2" presStyleCnt="0"/>
      <dgm:spPr/>
    </dgm:pt>
    <dgm:pt modelId="{4CA543D4-B8D4-4466-8F70-766A5DC44C01}" type="pres">
      <dgm:prSet presAssocID="{8B00DE03-C2E8-4AE4-90A1-57EF35243046}" presName="LevelTwoTextNode" presStyleLbl="node4" presStyleIdx="6" presStyleCnt="20" custScaleX="304385" custScaleY="102447" custLinFactNeighborX="46635" custLinFactNeighborY="2624">
        <dgm:presLayoutVars>
          <dgm:chPref val="3"/>
        </dgm:presLayoutVars>
      </dgm:prSet>
      <dgm:spPr/>
    </dgm:pt>
    <dgm:pt modelId="{C1CEF950-1460-4265-9740-B7075BA3A043}" type="pres">
      <dgm:prSet presAssocID="{8B00DE03-C2E8-4AE4-90A1-57EF35243046}" presName="level3hierChild" presStyleCnt="0"/>
      <dgm:spPr/>
    </dgm:pt>
    <dgm:pt modelId="{B8AFB1CF-B6F3-4236-A825-D5C8A3A88061}" type="pres">
      <dgm:prSet presAssocID="{3F49B134-91B3-4BC1-BB9D-1AF5CFD01277}" presName="conn2-1" presStyleLbl="parChTrans1D3" presStyleIdx="7" presStyleCnt="20"/>
      <dgm:spPr/>
    </dgm:pt>
    <dgm:pt modelId="{3A0E39E1-B174-464A-9A11-BB13FB13A604}" type="pres">
      <dgm:prSet presAssocID="{3F49B134-91B3-4BC1-BB9D-1AF5CFD01277}" presName="connTx" presStyleLbl="parChTrans1D3" presStyleIdx="7" presStyleCnt="20"/>
      <dgm:spPr/>
    </dgm:pt>
    <dgm:pt modelId="{95EF2A2A-A97F-4AFC-9221-378DD973C823}" type="pres">
      <dgm:prSet presAssocID="{73E4E2F0-9DA6-41B1-BBF2-206074775DAB}" presName="root2" presStyleCnt="0"/>
      <dgm:spPr/>
    </dgm:pt>
    <dgm:pt modelId="{C261CD5B-7A0B-44D1-B9F3-864D9317C5C3}" type="pres">
      <dgm:prSet presAssocID="{73E4E2F0-9DA6-41B1-BBF2-206074775DAB}" presName="LevelTwoTextNode" presStyleLbl="node3" presStyleIdx="7" presStyleCnt="20" custScaleX="200252" custScaleY="100619" custLinFactNeighborX="46635" custLinFactNeighborY="2624">
        <dgm:presLayoutVars>
          <dgm:chPref val="3"/>
        </dgm:presLayoutVars>
      </dgm:prSet>
      <dgm:spPr/>
    </dgm:pt>
    <dgm:pt modelId="{5E57D99A-F44D-41D3-A070-F320332AE862}" type="pres">
      <dgm:prSet presAssocID="{73E4E2F0-9DA6-41B1-BBF2-206074775DAB}" presName="level3hierChild" presStyleCnt="0"/>
      <dgm:spPr/>
    </dgm:pt>
    <dgm:pt modelId="{814E76EE-E1EE-444E-B23B-86D3B96D005E}" type="pres">
      <dgm:prSet presAssocID="{56935F3A-FE9C-4FDD-AE50-5ED96F84015D}" presName="conn2-1" presStyleLbl="parChTrans1D4" presStyleIdx="7" presStyleCnt="20"/>
      <dgm:spPr/>
    </dgm:pt>
    <dgm:pt modelId="{76182CAE-A656-4065-84BF-BAD7A9524B1E}" type="pres">
      <dgm:prSet presAssocID="{56935F3A-FE9C-4FDD-AE50-5ED96F84015D}" presName="connTx" presStyleLbl="parChTrans1D4" presStyleIdx="7" presStyleCnt="20"/>
      <dgm:spPr/>
    </dgm:pt>
    <dgm:pt modelId="{E32E3F7A-9B29-43B6-90D5-5C55AFB56696}" type="pres">
      <dgm:prSet presAssocID="{9698E3FE-44D2-4F82-868D-ADDC90CD89CA}" presName="root2" presStyleCnt="0"/>
      <dgm:spPr/>
    </dgm:pt>
    <dgm:pt modelId="{2DD53D3A-A4F8-4683-AA87-EB773D342667}" type="pres">
      <dgm:prSet presAssocID="{9698E3FE-44D2-4F82-868D-ADDC90CD89CA}" presName="LevelTwoTextNode" presStyleLbl="node4" presStyleIdx="7" presStyleCnt="20" custScaleX="304385" custScaleY="102447" custLinFactNeighborX="46635" custLinFactNeighborY="2624">
        <dgm:presLayoutVars>
          <dgm:chPref val="3"/>
        </dgm:presLayoutVars>
      </dgm:prSet>
      <dgm:spPr/>
    </dgm:pt>
    <dgm:pt modelId="{EE8BAEF7-DBBC-4130-A721-7802223E0432}" type="pres">
      <dgm:prSet presAssocID="{9698E3FE-44D2-4F82-868D-ADDC90CD89CA}" presName="level3hierChild" presStyleCnt="0"/>
      <dgm:spPr/>
    </dgm:pt>
    <dgm:pt modelId="{88FF0731-6AC6-4FC2-9923-6EA19BCB35B1}" type="pres">
      <dgm:prSet presAssocID="{66619112-7AEA-4020-9AB2-1640586A3EE7}" presName="conn2-1" presStyleLbl="parChTrans1D3" presStyleIdx="8" presStyleCnt="20"/>
      <dgm:spPr/>
    </dgm:pt>
    <dgm:pt modelId="{F15A1C47-897E-48AA-B3F6-356FD05DF419}" type="pres">
      <dgm:prSet presAssocID="{66619112-7AEA-4020-9AB2-1640586A3EE7}" presName="connTx" presStyleLbl="parChTrans1D3" presStyleIdx="8" presStyleCnt="20"/>
      <dgm:spPr/>
    </dgm:pt>
    <dgm:pt modelId="{D5AB3E0F-9708-43F7-89AF-35F5D3CD8A2B}" type="pres">
      <dgm:prSet presAssocID="{23629827-98EA-41EC-B0A4-745D4A593BC1}" presName="root2" presStyleCnt="0"/>
      <dgm:spPr/>
    </dgm:pt>
    <dgm:pt modelId="{5A97418E-F46A-4432-BD53-C451975E30C9}" type="pres">
      <dgm:prSet presAssocID="{23629827-98EA-41EC-B0A4-745D4A593BC1}" presName="LevelTwoTextNode" presStyleLbl="node3" presStyleIdx="8" presStyleCnt="20" custScaleX="200252" custScaleY="100619" custLinFactNeighborX="46635" custLinFactNeighborY="2624">
        <dgm:presLayoutVars>
          <dgm:chPref val="3"/>
        </dgm:presLayoutVars>
      </dgm:prSet>
      <dgm:spPr/>
    </dgm:pt>
    <dgm:pt modelId="{CC235085-70C9-423D-974D-D92522C91057}" type="pres">
      <dgm:prSet presAssocID="{23629827-98EA-41EC-B0A4-745D4A593BC1}" presName="level3hierChild" presStyleCnt="0"/>
      <dgm:spPr/>
    </dgm:pt>
    <dgm:pt modelId="{27DDE972-8BEA-412A-A526-CC949BA7A419}" type="pres">
      <dgm:prSet presAssocID="{36FCDBE4-369F-454F-88C7-508B46CADC5E}" presName="conn2-1" presStyleLbl="parChTrans1D4" presStyleIdx="8" presStyleCnt="20"/>
      <dgm:spPr/>
    </dgm:pt>
    <dgm:pt modelId="{AE10D21D-CFA0-4529-A76D-CB25EC28BE21}" type="pres">
      <dgm:prSet presAssocID="{36FCDBE4-369F-454F-88C7-508B46CADC5E}" presName="connTx" presStyleLbl="parChTrans1D4" presStyleIdx="8" presStyleCnt="20"/>
      <dgm:spPr/>
    </dgm:pt>
    <dgm:pt modelId="{BEBFDB6F-4A50-4C2A-BD1F-0A24A2A4FFC0}" type="pres">
      <dgm:prSet presAssocID="{30FB9968-1AF9-4FCE-8C57-AE288505BD33}" presName="root2" presStyleCnt="0"/>
      <dgm:spPr/>
    </dgm:pt>
    <dgm:pt modelId="{C49BD0DB-D7C5-4531-8F83-BAD3F35CE240}" type="pres">
      <dgm:prSet presAssocID="{30FB9968-1AF9-4FCE-8C57-AE288505BD33}" presName="LevelTwoTextNode" presStyleLbl="node4" presStyleIdx="8" presStyleCnt="20" custScaleX="304385" custScaleY="102447" custLinFactNeighborX="46635" custLinFactNeighborY="2624">
        <dgm:presLayoutVars>
          <dgm:chPref val="3"/>
        </dgm:presLayoutVars>
      </dgm:prSet>
      <dgm:spPr/>
    </dgm:pt>
    <dgm:pt modelId="{2E38C487-BEAF-4548-A591-7EC521816BE0}" type="pres">
      <dgm:prSet presAssocID="{30FB9968-1AF9-4FCE-8C57-AE288505BD33}" presName="level3hierChild" presStyleCnt="0"/>
      <dgm:spPr/>
    </dgm:pt>
    <dgm:pt modelId="{EE6DBC14-0FC5-437A-B89D-E8182C8996CA}" type="pres">
      <dgm:prSet presAssocID="{86F0B990-05FB-42AF-A2AD-B8D27680FD6E}" presName="conn2-1" presStyleLbl="parChTrans1D3" presStyleIdx="9" presStyleCnt="20"/>
      <dgm:spPr/>
    </dgm:pt>
    <dgm:pt modelId="{40063938-DF2E-4A98-A1D5-3C8E337D2CE0}" type="pres">
      <dgm:prSet presAssocID="{86F0B990-05FB-42AF-A2AD-B8D27680FD6E}" presName="connTx" presStyleLbl="parChTrans1D3" presStyleIdx="9" presStyleCnt="20"/>
      <dgm:spPr/>
    </dgm:pt>
    <dgm:pt modelId="{1F50C160-4B06-4A04-92C9-87C6DAC305DD}" type="pres">
      <dgm:prSet presAssocID="{8A676F6F-9EA4-4738-9E35-6CC949E2D60D}" presName="root2" presStyleCnt="0"/>
      <dgm:spPr/>
    </dgm:pt>
    <dgm:pt modelId="{7FB04DE9-F490-4AFA-ABE2-0C356B860B4B}" type="pres">
      <dgm:prSet presAssocID="{8A676F6F-9EA4-4738-9E35-6CC949E2D60D}" presName="LevelTwoTextNode" presStyleLbl="node3" presStyleIdx="9" presStyleCnt="20" custScaleX="200252" custScaleY="100619" custLinFactNeighborX="46635" custLinFactNeighborY="2624">
        <dgm:presLayoutVars>
          <dgm:chPref val="3"/>
        </dgm:presLayoutVars>
      </dgm:prSet>
      <dgm:spPr/>
    </dgm:pt>
    <dgm:pt modelId="{9E096CA9-B8B5-49A0-83E4-493CDD2CA2AF}" type="pres">
      <dgm:prSet presAssocID="{8A676F6F-9EA4-4738-9E35-6CC949E2D60D}" presName="level3hierChild" presStyleCnt="0"/>
      <dgm:spPr/>
    </dgm:pt>
    <dgm:pt modelId="{66A77E3B-08B4-4C58-890B-5DB9A9F41560}" type="pres">
      <dgm:prSet presAssocID="{9A1399D0-FF5C-40BF-BC4A-44E7146031BC}" presName="conn2-1" presStyleLbl="parChTrans1D4" presStyleIdx="9" presStyleCnt="20"/>
      <dgm:spPr/>
    </dgm:pt>
    <dgm:pt modelId="{3025BBB7-77AB-4D32-B604-4926EE32A816}" type="pres">
      <dgm:prSet presAssocID="{9A1399D0-FF5C-40BF-BC4A-44E7146031BC}" presName="connTx" presStyleLbl="parChTrans1D4" presStyleIdx="9" presStyleCnt="20"/>
      <dgm:spPr/>
    </dgm:pt>
    <dgm:pt modelId="{89B1525A-11E7-4A7B-B0E9-9E59C64901CD}" type="pres">
      <dgm:prSet presAssocID="{4B6DB782-3E6C-4D25-A1FA-75819ABD8A64}" presName="root2" presStyleCnt="0"/>
      <dgm:spPr/>
    </dgm:pt>
    <dgm:pt modelId="{1FBAE291-E4FF-4FB3-A235-9881E4F08693}" type="pres">
      <dgm:prSet presAssocID="{4B6DB782-3E6C-4D25-A1FA-75819ABD8A64}" presName="LevelTwoTextNode" presStyleLbl="node4" presStyleIdx="9" presStyleCnt="20" custScaleX="304385" custScaleY="102447" custLinFactNeighborX="46635" custLinFactNeighborY="2624">
        <dgm:presLayoutVars>
          <dgm:chPref val="3"/>
        </dgm:presLayoutVars>
      </dgm:prSet>
      <dgm:spPr/>
    </dgm:pt>
    <dgm:pt modelId="{9ECC9456-5B70-430B-8718-964C14E8C766}" type="pres">
      <dgm:prSet presAssocID="{4B6DB782-3E6C-4D25-A1FA-75819ABD8A64}" presName="level3hierChild" presStyleCnt="0"/>
      <dgm:spPr/>
    </dgm:pt>
    <dgm:pt modelId="{220A617A-ADD4-41F1-B384-C8DBD4ACF528}" type="pres">
      <dgm:prSet presAssocID="{75B08362-15E9-4EDD-9B6D-68D7FB6DABDC}" presName="conn2-1" presStyleLbl="parChTrans1D2" presStyleIdx="2" presStyleCnt="4"/>
      <dgm:spPr/>
    </dgm:pt>
    <dgm:pt modelId="{DC4262F4-74A4-472A-96D1-2B0072368D4A}" type="pres">
      <dgm:prSet presAssocID="{75B08362-15E9-4EDD-9B6D-68D7FB6DABDC}" presName="connTx" presStyleLbl="parChTrans1D2" presStyleIdx="2" presStyleCnt="4"/>
      <dgm:spPr/>
    </dgm:pt>
    <dgm:pt modelId="{287A3394-172B-4FEF-9B7D-184D22230094}" type="pres">
      <dgm:prSet presAssocID="{66E9D174-F11C-4D13-835D-9C3BBABC8F7E}" presName="root2" presStyleCnt="0"/>
      <dgm:spPr/>
    </dgm:pt>
    <dgm:pt modelId="{D393B701-8CC3-4D90-B939-F7040FCE9F27}" type="pres">
      <dgm:prSet presAssocID="{66E9D174-F11C-4D13-835D-9C3BBABC8F7E}" presName="LevelTwoTextNode" presStyleLbl="node2" presStyleIdx="2" presStyleCnt="4" custScaleX="240226" custScaleY="199792">
        <dgm:presLayoutVars>
          <dgm:chPref val="3"/>
        </dgm:presLayoutVars>
      </dgm:prSet>
      <dgm:spPr/>
    </dgm:pt>
    <dgm:pt modelId="{9E539D9B-E5AD-4F2D-807A-498F9C37C6AE}" type="pres">
      <dgm:prSet presAssocID="{66E9D174-F11C-4D13-835D-9C3BBABC8F7E}" presName="level3hierChild" presStyleCnt="0"/>
      <dgm:spPr/>
    </dgm:pt>
    <dgm:pt modelId="{505E3392-6953-4F7C-A2E3-B2A9EFAE386C}" type="pres">
      <dgm:prSet presAssocID="{33B172DD-EA6D-4ECC-9354-F7D02CE558CC}" presName="conn2-1" presStyleLbl="parChTrans1D3" presStyleIdx="10" presStyleCnt="20"/>
      <dgm:spPr/>
    </dgm:pt>
    <dgm:pt modelId="{BA9E7569-F5AD-406E-8665-D7CEED7272AA}" type="pres">
      <dgm:prSet presAssocID="{33B172DD-EA6D-4ECC-9354-F7D02CE558CC}" presName="connTx" presStyleLbl="parChTrans1D3" presStyleIdx="10" presStyleCnt="20"/>
      <dgm:spPr/>
    </dgm:pt>
    <dgm:pt modelId="{210884F1-6D65-42D2-8709-AA6F8E542790}" type="pres">
      <dgm:prSet presAssocID="{D8903346-5602-4426-A65C-5DBEBD259F5C}" presName="root2" presStyleCnt="0"/>
      <dgm:spPr/>
    </dgm:pt>
    <dgm:pt modelId="{3BBD4989-FCB9-4248-8228-D7DA82A48454}" type="pres">
      <dgm:prSet presAssocID="{D8903346-5602-4426-A65C-5DBEBD259F5C}" presName="LevelTwoTextNode" presStyleLbl="node3" presStyleIdx="10" presStyleCnt="20" custScaleX="200252" custScaleY="100619" custLinFactNeighborX="46635" custLinFactNeighborY="2624">
        <dgm:presLayoutVars>
          <dgm:chPref val="3"/>
        </dgm:presLayoutVars>
      </dgm:prSet>
      <dgm:spPr/>
    </dgm:pt>
    <dgm:pt modelId="{7A466066-A739-4DD1-BF1E-652FBE2DE099}" type="pres">
      <dgm:prSet presAssocID="{D8903346-5602-4426-A65C-5DBEBD259F5C}" presName="level3hierChild" presStyleCnt="0"/>
      <dgm:spPr/>
    </dgm:pt>
    <dgm:pt modelId="{B8BA962C-7F26-4CD9-A050-0D568F63461C}" type="pres">
      <dgm:prSet presAssocID="{5735090D-DC37-43A8-854E-B6650C13013C}" presName="conn2-1" presStyleLbl="parChTrans1D4" presStyleIdx="10" presStyleCnt="20"/>
      <dgm:spPr/>
    </dgm:pt>
    <dgm:pt modelId="{6CE5925D-F7C5-4D2C-AB72-1FC61254DCED}" type="pres">
      <dgm:prSet presAssocID="{5735090D-DC37-43A8-854E-B6650C13013C}" presName="connTx" presStyleLbl="parChTrans1D4" presStyleIdx="10" presStyleCnt="20"/>
      <dgm:spPr/>
    </dgm:pt>
    <dgm:pt modelId="{715D8395-CFE8-4045-8143-795DB68393A7}" type="pres">
      <dgm:prSet presAssocID="{25779627-CAA5-4B2F-86F9-3843A6F53B5F}" presName="root2" presStyleCnt="0"/>
      <dgm:spPr/>
    </dgm:pt>
    <dgm:pt modelId="{B2CDD105-83B7-4A8B-BD6F-0A0AAA87F19F}" type="pres">
      <dgm:prSet presAssocID="{25779627-CAA5-4B2F-86F9-3843A6F53B5F}" presName="LevelTwoTextNode" presStyleLbl="node4" presStyleIdx="10" presStyleCnt="20" custScaleX="304385" custScaleY="102447" custLinFactNeighborX="46635" custLinFactNeighborY="2624">
        <dgm:presLayoutVars>
          <dgm:chPref val="3"/>
        </dgm:presLayoutVars>
      </dgm:prSet>
      <dgm:spPr/>
    </dgm:pt>
    <dgm:pt modelId="{36ACB021-15C9-485E-85CA-B6C14F53365D}" type="pres">
      <dgm:prSet presAssocID="{25779627-CAA5-4B2F-86F9-3843A6F53B5F}" presName="level3hierChild" presStyleCnt="0"/>
      <dgm:spPr/>
    </dgm:pt>
    <dgm:pt modelId="{32A6CF7C-1A93-424E-9EDC-79D3514FE232}" type="pres">
      <dgm:prSet presAssocID="{A66D687B-1655-43FD-964E-8166CE13CFCF}" presName="conn2-1" presStyleLbl="parChTrans1D3" presStyleIdx="11" presStyleCnt="20"/>
      <dgm:spPr/>
    </dgm:pt>
    <dgm:pt modelId="{9AD83477-BD56-4DC7-AF54-94F5CC987FF1}" type="pres">
      <dgm:prSet presAssocID="{A66D687B-1655-43FD-964E-8166CE13CFCF}" presName="connTx" presStyleLbl="parChTrans1D3" presStyleIdx="11" presStyleCnt="20"/>
      <dgm:spPr/>
    </dgm:pt>
    <dgm:pt modelId="{000F88AA-F451-4A12-B783-73863987190A}" type="pres">
      <dgm:prSet presAssocID="{85CFCF1C-790A-4EA3-A81B-1876C7C905C1}" presName="root2" presStyleCnt="0"/>
      <dgm:spPr/>
    </dgm:pt>
    <dgm:pt modelId="{7847EAD0-4117-48CD-8935-D941567DCC75}" type="pres">
      <dgm:prSet presAssocID="{85CFCF1C-790A-4EA3-A81B-1876C7C905C1}" presName="LevelTwoTextNode" presStyleLbl="node3" presStyleIdx="11" presStyleCnt="20" custScaleX="200252" custScaleY="100619" custLinFactNeighborX="46635" custLinFactNeighborY="2624">
        <dgm:presLayoutVars>
          <dgm:chPref val="3"/>
        </dgm:presLayoutVars>
      </dgm:prSet>
      <dgm:spPr/>
    </dgm:pt>
    <dgm:pt modelId="{6AFDCD8C-01BD-46E3-9BBD-8C40A3034CDD}" type="pres">
      <dgm:prSet presAssocID="{85CFCF1C-790A-4EA3-A81B-1876C7C905C1}" presName="level3hierChild" presStyleCnt="0"/>
      <dgm:spPr/>
    </dgm:pt>
    <dgm:pt modelId="{7643B79A-BFD8-4361-97E0-8469163180A3}" type="pres">
      <dgm:prSet presAssocID="{3C0543F1-EBDD-49AB-A2AD-CCBC0FF24DC1}" presName="conn2-1" presStyleLbl="parChTrans1D4" presStyleIdx="11" presStyleCnt="20"/>
      <dgm:spPr/>
    </dgm:pt>
    <dgm:pt modelId="{17266E77-EBBA-44BD-B323-D27ECCD2808B}" type="pres">
      <dgm:prSet presAssocID="{3C0543F1-EBDD-49AB-A2AD-CCBC0FF24DC1}" presName="connTx" presStyleLbl="parChTrans1D4" presStyleIdx="11" presStyleCnt="20"/>
      <dgm:spPr/>
    </dgm:pt>
    <dgm:pt modelId="{F8A98826-93DB-40D6-BA8B-4EBE37027448}" type="pres">
      <dgm:prSet presAssocID="{E22DEFCE-58DF-468B-A578-07A7F126E441}" presName="root2" presStyleCnt="0"/>
      <dgm:spPr/>
    </dgm:pt>
    <dgm:pt modelId="{0C55B7BB-3921-47BE-A9AF-6D4BADB82BA1}" type="pres">
      <dgm:prSet presAssocID="{E22DEFCE-58DF-468B-A578-07A7F126E441}" presName="LevelTwoTextNode" presStyleLbl="node4" presStyleIdx="11" presStyleCnt="20" custScaleX="304385" custScaleY="102447" custLinFactNeighborX="46635" custLinFactNeighborY="2624">
        <dgm:presLayoutVars>
          <dgm:chPref val="3"/>
        </dgm:presLayoutVars>
      </dgm:prSet>
      <dgm:spPr/>
    </dgm:pt>
    <dgm:pt modelId="{B8E367AD-9CD3-445A-83CC-D7262CBED49E}" type="pres">
      <dgm:prSet presAssocID="{E22DEFCE-58DF-468B-A578-07A7F126E441}" presName="level3hierChild" presStyleCnt="0"/>
      <dgm:spPr/>
    </dgm:pt>
    <dgm:pt modelId="{9B317490-7259-4F97-A0D4-A39D43619D1C}" type="pres">
      <dgm:prSet presAssocID="{384DD0A0-1B66-41B5-8986-9ED7FDC938F8}" presName="conn2-1" presStyleLbl="parChTrans1D3" presStyleIdx="12" presStyleCnt="20"/>
      <dgm:spPr/>
    </dgm:pt>
    <dgm:pt modelId="{FF2F98EF-4DF2-4923-AE26-887357E9820A}" type="pres">
      <dgm:prSet presAssocID="{384DD0A0-1B66-41B5-8986-9ED7FDC938F8}" presName="connTx" presStyleLbl="parChTrans1D3" presStyleIdx="12" presStyleCnt="20"/>
      <dgm:spPr/>
    </dgm:pt>
    <dgm:pt modelId="{C82FA60F-1C5E-4E12-BEAD-50D82419F151}" type="pres">
      <dgm:prSet presAssocID="{5E42F8F4-3C93-477F-86D1-5E208EBB26A7}" presName="root2" presStyleCnt="0"/>
      <dgm:spPr/>
    </dgm:pt>
    <dgm:pt modelId="{28551528-A26B-4968-B6C7-D63D66D6C9E4}" type="pres">
      <dgm:prSet presAssocID="{5E42F8F4-3C93-477F-86D1-5E208EBB26A7}" presName="LevelTwoTextNode" presStyleLbl="node3" presStyleIdx="12" presStyleCnt="20" custScaleX="200252" custScaleY="100619" custLinFactNeighborX="46635" custLinFactNeighborY="2624">
        <dgm:presLayoutVars>
          <dgm:chPref val="3"/>
        </dgm:presLayoutVars>
      </dgm:prSet>
      <dgm:spPr/>
    </dgm:pt>
    <dgm:pt modelId="{5C2AE04E-D1C6-4200-84FD-32CEAEC3D775}" type="pres">
      <dgm:prSet presAssocID="{5E42F8F4-3C93-477F-86D1-5E208EBB26A7}" presName="level3hierChild" presStyleCnt="0"/>
      <dgm:spPr/>
    </dgm:pt>
    <dgm:pt modelId="{8FD54495-CF19-48C9-856F-4EA556AB33BB}" type="pres">
      <dgm:prSet presAssocID="{66E118D5-E4E9-49CC-B88A-BC2FA995E0BC}" presName="conn2-1" presStyleLbl="parChTrans1D4" presStyleIdx="12" presStyleCnt="20"/>
      <dgm:spPr/>
    </dgm:pt>
    <dgm:pt modelId="{DEC6DF72-8ED4-4B84-89FD-FE281799D9FE}" type="pres">
      <dgm:prSet presAssocID="{66E118D5-E4E9-49CC-B88A-BC2FA995E0BC}" presName="connTx" presStyleLbl="parChTrans1D4" presStyleIdx="12" presStyleCnt="20"/>
      <dgm:spPr/>
    </dgm:pt>
    <dgm:pt modelId="{E532A46C-EB8E-4134-9BA1-406D7BC5F025}" type="pres">
      <dgm:prSet presAssocID="{4CA8AB45-FCD8-4783-95E3-110BAED87B1E}" presName="root2" presStyleCnt="0"/>
      <dgm:spPr/>
    </dgm:pt>
    <dgm:pt modelId="{48B91A30-E2EE-429D-A8A0-1557FFCD6DF9}" type="pres">
      <dgm:prSet presAssocID="{4CA8AB45-FCD8-4783-95E3-110BAED87B1E}" presName="LevelTwoTextNode" presStyleLbl="node4" presStyleIdx="12" presStyleCnt="20" custScaleX="304385" custScaleY="102447" custLinFactNeighborX="46635" custLinFactNeighborY="2624">
        <dgm:presLayoutVars>
          <dgm:chPref val="3"/>
        </dgm:presLayoutVars>
      </dgm:prSet>
      <dgm:spPr/>
    </dgm:pt>
    <dgm:pt modelId="{0AD58860-7199-404E-980A-5523941B0F48}" type="pres">
      <dgm:prSet presAssocID="{4CA8AB45-FCD8-4783-95E3-110BAED87B1E}" presName="level3hierChild" presStyleCnt="0"/>
      <dgm:spPr/>
    </dgm:pt>
    <dgm:pt modelId="{AB0677C1-07CA-4E6A-8D8E-BB236B542F46}" type="pres">
      <dgm:prSet presAssocID="{864E38AE-98D6-4A46-9F60-6441C0C266B4}" presName="conn2-1" presStyleLbl="parChTrans1D3" presStyleIdx="13" presStyleCnt="20"/>
      <dgm:spPr/>
    </dgm:pt>
    <dgm:pt modelId="{492D86A9-ABDB-491A-A7B8-EFE4A2CBAAC0}" type="pres">
      <dgm:prSet presAssocID="{864E38AE-98D6-4A46-9F60-6441C0C266B4}" presName="connTx" presStyleLbl="parChTrans1D3" presStyleIdx="13" presStyleCnt="20"/>
      <dgm:spPr/>
    </dgm:pt>
    <dgm:pt modelId="{86A7870B-D461-41E0-BA40-B3A2F0148C6A}" type="pres">
      <dgm:prSet presAssocID="{3116D2B8-2325-4B36-BBE5-ECB865632BAB}" presName="root2" presStyleCnt="0"/>
      <dgm:spPr/>
    </dgm:pt>
    <dgm:pt modelId="{B5449CC4-72DF-4509-9DCE-B28866420AAF}" type="pres">
      <dgm:prSet presAssocID="{3116D2B8-2325-4B36-BBE5-ECB865632BAB}" presName="LevelTwoTextNode" presStyleLbl="node3" presStyleIdx="13" presStyleCnt="20" custScaleX="200252" custScaleY="100619" custLinFactNeighborX="46635" custLinFactNeighborY="2624">
        <dgm:presLayoutVars>
          <dgm:chPref val="3"/>
        </dgm:presLayoutVars>
      </dgm:prSet>
      <dgm:spPr/>
    </dgm:pt>
    <dgm:pt modelId="{E837D789-E006-4873-9028-4CE48A975B5B}" type="pres">
      <dgm:prSet presAssocID="{3116D2B8-2325-4B36-BBE5-ECB865632BAB}" presName="level3hierChild" presStyleCnt="0"/>
      <dgm:spPr/>
    </dgm:pt>
    <dgm:pt modelId="{0FD34B7D-7D7D-41F2-9D4B-81835C8F0377}" type="pres">
      <dgm:prSet presAssocID="{3DBDC999-D0D5-4842-8350-B55AB84608F0}" presName="conn2-1" presStyleLbl="parChTrans1D4" presStyleIdx="13" presStyleCnt="20"/>
      <dgm:spPr/>
    </dgm:pt>
    <dgm:pt modelId="{491E6128-9CF1-4E1B-BBCA-C860EF461E9C}" type="pres">
      <dgm:prSet presAssocID="{3DBDC999-D0D5-4842-8350-B55AB84608F0}" presName="connTx" presStyleLbl="parChTrans1D4" presStyleIdx="13" presStyleCnt="20"/>
      <dgm:spPr/>
    </dgm:pt>
    <dgm:pt modelId="{B728622D-8089-4F3A-9B08-0A394F2AC534}" type="pres">
      <dgm:prSet presAssocID="{52A337BA-7CD6-40F2-8946-A9FC2E31CD09}" presName="root2" presStyleCnt="0"/>
      <dgm:spPr/>
    </dgm:pt>
    <dgm:pt modelId="{0ED28865-E4E9-43A8-B4CC-1328288466FD}" type="pres">
      <dgm:prSet presAssocID="{52A337BA-7CD6-40F2-8946-A9FC2E31CD09}" presName="LevelTwoTextNode" presStyleLbl="node4" presStyleIdx="13" presStyleCnt="20" custScaleX="304385" custScaleY="102447" custLinFactNeighborX="46635" custLinFactNeighborY="2624">
        <dgm:presLayoutVars>
          <dgm:chPref val="3"/>
        </dgm:presLayoutVars>
      </dgm:prSet>
      <dgm:spPr/>
    </dgm:pt>
    <dgm:pt modelId="{0ECE6090-D4AF-46A8-AB8E-5F29EB7E5F92}" type="pres">
      <dgm:prSet presAssocID="{52A337BA-7CD6-40F2-8946-A9FC2E31CD09}" presName="level3hierChild" presStyleCnt="0"/>
      <dgm:spPr/>
    </dgm:pt>
    <dgm:pt modelId="{17DF28FF-0D7C-4AD4-A007-ED754CF13181}" type="pres">
      <dgm:prSet presAssocID="{8D657FAF-4B60-4CE7-88A3-D566409254EF}" presName="conn2-1" presStyleLbl="parChTrans1D3" presStyleIdx="14" presStyleCnt="20"/>
      <dgm:spPr/>
    </dgm:pt>
    <dgm:pt modelId="{B5EAD5E7-4AAD-4B3B-984A-00CB4A318A16}" type="pres">
      <dgm:prSet presAssocID="{8D657FAF-4B60-4CE7-88A3-D566409254EF}" presName="connTx" presStyleLbl="parChTrans1D3" presStyleIdx="14" presStyleCnt="20"/>
      <dgm:spPr/>
    </dgm:pt>
    <dgm:pt modelId="{AD309677-126F-423F-9C98-4C5254F1846A}" type="pres">
      <dgm:prSet presAssocID="{8CD795FF-3D5B-493F-BC41-C8DC7835D5FC}" presName="root2" presStyleCnt="0"/>
      <dgm:spPr/>
    </dgm:pt>
    <dgm:pt modelId="{DAE04C0B-C40A-4412-81B6-DF234C78714B}" type="pres">
      <dgm:prSet presAssocID="{8CD795FF-3D5B-493F-BC41-C8DC7835D5FC}" presName="LevelTwoTextNode" presStyleLbl="node3" presStyleIdx="14" presStyleCnt="20" custScaleX="200252" custScaleY="100619" custLinFactNeighborX="46635" custLinFactNeighborY="2624">
        <dgm:presLayoutVars>
          <dgm:chPref val="3"/>
        </dgm:presLayoutVars>
      </dgm:prSet>
      <dgm:spPr/>
    </dgm:pt>
    <dgm:pt modelId="{FEFF35AD-85B8-4998-BB07-50428CA7AC32}" type="pres">
      <dgm:prSet presAssocID="{8CD795FF-3D5B-493F-BC41-C8DC7835D5FC}" presName="level3hierChild" presStyleCnt="0"/>
      <dgm:spPr/>
    </dgm:pt>
    <dgm:pt modelId="{55E3069D-7D37-4183-BB21-18F8990D9D81}" type="pres">
      <dgm:prSet presAssocID="{24E546BE-6A70-4E1C-8B78-3B3E79DF218E}" presName="conn2-1" presStyleLbl="parChTrans1D4" presStyleIdx="14" presStyleCnt="20"/>
      <dgm:spPr/>
    </dgm:pt>
    <dgm:pt modelId="{05830190-874B-4F3C-92C2-0A32824B0BE5}" type="pres">
      <dgm:prSet presAssocID="{24E546BE-6A70-4E1C-8B78-3B3E79DF218E}" presName="connTx" presStyleLbl="parChTrans1D4" presStyleIdx="14" presStyleCnt="20"/>
      <dgm:spPr/>
    </dgm:pt>
    <dgm:pt modelId="{88B47B6B-A074-4D9B-AFFD-0AAF4ED77E6F}" type="pres">
      <dgm:prSet presAssocID="{22E9CA78-265B-45B3-B5D2-C4FC4FC6D1B8}" presName="root2" presStyleCnt="0"/>
      <dgm:spPr/>
    </dgm:pt>
    <dgm:pt modelId="{A03CD7ED-FDE8-4B0F-847E-D132969B9DDD}" type="pres">
      <dgm:prSet presAssocID="{22E9CA78-265B-45B3-B5D2-C4FC4FC6D1B8}" presName="LevelTwoTextNode" presStyleLbl="node4" presStyleIdx="14" presStyleCnt="20" custScaleX="304385" custScaleY="102447" custLinFactNeighborX="46635" custLinFactNeighborY="2624">
        <dgm:presLayoutVars>
          <dgm:chPref val="3"/>
        </dgm:presLayoutVars>
      </dgm:prSet>
      <dgm:spPr/>
    </dgm:pt>
    <dgm:pt modelId="{6719A2C0-715E-456C-948B-E7A8DC1E7051}" type="pres">
      <dgm:prSet presAssocID="{22E9CA78-265B-45B3-B5D2-C4FC4FC6D1B8}" presName="level3hierChild" presStyleCnt="0"/>
      <dgm:spPr/>
    </dgm:pt>
    <dgm:pt modelId="{662D4729-D7B1-4B86-AD89-1522835DD9F5}" type="pres">
      <dgm:prSet presAssocID="{559CF8AB-B70E-490E-A069-4E4913673A70}" presName="conn2-1" presStyleLbl="parChTrans1D2" presStyleIdx="3" presStyleCnt="4"/>
      <dgm:spPr/>
    </dgm:pt>
    <dgm:pt modelId="{462DD13B-4183-46A8-9589-0F42F634DF25}" type="pres">
      <dgm:prSet presAssocID="{559CF8AB-B70E-490E-A069-4E4913673A70}" presName="connTx" presStyleLbl="parChTrans1D2" presStyleIdx="3" presStyleCnt="4"/>
      <dgm:spPr/>
    </dgm:pt>
    <dgm:pt modelId="{5F66FB92-F1DD-4A49-8ED9-2818B8287E63}" type="pres">
      <dgm:prSet presAssocID="{F72E97A9-FD53-46D3-B954-D438004971EB}" presName="root2" presStyleCnt="0"/>
      <dgm:spPr/>
    </dgm:pt>
    <dgm:pt modelId="{D4DA0EA9-4356-4AC7-A244-9403547E82DE}" type="pres">
      <dgm:prSet presAssocID="{F72E97A9-FD53-46D3-B954-D438004971EB}" presName="LevelTwoTextNode" presStyleLbl="node2" presStyleIdx="3" presStyleCnt="4" custScaleX="240226" custScaleY="199792">
        <dgm:presLayoutVars>
          <dgm:chPref val="3"/>
        </dgm:presLayoutVars>
      </dgm:prSet>
      <dgm:spPr/>
    </dgm:pt>
    <dgm:pt modelId="{DB0B89F0-BA58-4EAE-8244-715755E80AB8}" type="pres">
      <dgm:prSet presAssocID="{F72E97A9-FD53-46D3-B954-D438004971EB}" presName="level3hierChild" presStyleCnt="0"/>
      <dgm:spPr/>
    </dgm:pt>
    <dgm:pt modelId="{4635DBFC-5F1A-48FC-9195-57D1ED9B2A59}" type="pres">
      <dgm:prSet presAssocID="{D59C51B1-1622-4FD5-B89C-296DA9E24662}" presName="conn2-1" presStyleLbl="parChTrans1D3" presStyleIdx="15" presStyleCnt="20"/>
      <dgm:spPr/>
    </dgm:pt>
    <dgm:pt modelId="{C13F3270-E3E3-4AEA-A652-01C8E0839A8C}" type="pres">
      <dgm:prSet presAssocID="{D59C51B1-1622-4FD5-B89C-296DA9E24662}" presName="connTx" presStyleLbl="parChTrans1D3" presStyleIdx="15" presStyleCnt="20"/>
      <dgm:spPr/>
    </dgm:pt>
    <dgm:pt modelId="{770F2C9B-68FD-44F6-AC59-DD66F3C7D81C}" type="pres">
      <dgm:prSet presAssocID="{587DEB9E-3C73-4D5F-88D8-87CEBDFB01C5}" presName="root2" presStyleCnt="0"/>
      <dgm:spPr/>
    </dgm:pt>
    <dgm:pt modelId="{E1B0B57A-A157-4CB1-AA92-9346A9D56D26}" type="pres">
      <dgm:prSet presAssocID="{587DEB9E-3C73-4D5F-88D8-87CEBDFB01C5}" presName="LevelTwoTextNode" presStyleLbl="node3" presStyleIdx="15" presStyleCnt="20" custScaleX="200252" custScaleY="100619" custLinFactNeighborX="46635" custLinFactNeighborY="2624">
        <dgm:presLayoutVars>
          <dgm:chPref val="3"/>
        </dgm:presLayoutVars>
      </dgm:prSet>
      <dgm:spPr/>
    </dgm:pt>
    <dgm:pt modelId="{461120DA-6D4B-44AC-8CA9-9C750A3602B2}" type="pres">
      <dgm:prSet presAssocID="{587DEB9E-3C73-4D5F-88D8-87CEBDFB01C5}" presName="level3hierChild" presStyleCnt="0"/>
      <dgm:spPr/>
    </dgm:pt>
    <dgm:pt modelId="{EFB0E9BD-F2EE-40E3-B411-5DD12B13334F}" type="pres">
      <dgm:prSet presAssocID="{5088E140-2DAE-437E-94BB-25C80FFB72DE}" presName="conn2-1" presStyleLbl="parChTrans1D4" presStyleIdx="15" presStyleCnt="20"/>
      <dgm:spPr/>
    </dgm:pt>
    <dgm:pt modelId="{DA91CDBF-F4B0-4B6D-B9BD-35AF9C11A3E8}" type="pres">
      <dgm:prSet presAssocID="{5088E140-2DAE-437E-94BB-25C80FFB72DE}" presName="connTx" presStyleLbl="parChTrans1D4" presStyleIdx="15" presStyleCnt="20"/>
      <dgm:spPr/>
    </dgm:pt>
    <dgm:pt modelId="{C56D99D9-03BD-40C9-B5C1-25DEAEC5F6FF}" type="pres">
      <dgm:prSet presAssocID="{8D19550D-04C9-44E4-8829-48DBA23AC178}" presName="root2" presStyleCnt="0"/>
      <dgm:spPr/>
    </dgm:pt>
    <dgm:pt modelId="{660482E1-B0BE-43A7-B16A-C66E390FCFCD}" type="pres">
      <dgm:prSet presAssocID="{8D19550D-04C9-44E4-8829-48DBA23AC178}" presName="LevelTwoTextNode" presStyleLbl="node4" presStyleIdx="15" presStyleCnt="20" custScaleX="304385" custScaleY="102447" custLinFactNeighborX="46635" custLinFactNeighborY="2624">
        <dgm:presLayoutVars>
          <dgm:chPref val="3"/>
        </dgm:presLayoutVars>
      </dgm:prSet>
      <dgm:spPr/>
    </dgm:pt>
    <dgm:pt modelId="{B09F0F7D-510C-4892-ABED-9B8DE6D0B124}" type="pres">
      <dgm:prSet presAssocID="{8D19550D-04C9-44E4-8829-48DBA23AC178}" presName="level3hierChild" presStyleCnt="0"/>
      <dgm:spPr/>
    </dgm:pt>
    <dgm:pt modelId="{91BDE148-3D65-4774-896C-676DC78A31F7}" type="pres">
      <dgm:prSet presAssocID="{EADBAFC6-9256-420C-857C-C652315E7C90}" presName="conn2-1" presStyleLbl="parChTrans1D3" presStyleIdx="16" presStyleCnt="20"/>
      <dgm:spPr/>
    </dgm:pt>
    <dgm:pt modelId="{A750CAF5-F83F-489E-A46C-8CE3981ECF5E}" type="pres">
      <dgm:prSet presAssocID="{EADBAFC6-9256-420C-857C-C652315E7C90}" presName="connTx" presStyleLbl="parChTrans1D3" presStyleIdx="16" presStyleCnt="20"/>
      <dgm:spPr/>
    </dgm:pt>
    <dgm:pt modelId="{A5AF8ECF-878A-44DF-9630-447E3720454C}" type="pres">
      <dgm:prSet presAssocID="{8222BCC6-AC0A-49A5-A0C0-0D441F494863}" presName="root2" presStyleCnt="0"/>
      <dgm:spPr/>
    </dgm:pt>
    <dgm:pt modelId="{104C0358-B81A-4958-9E36-1DD805624432}" type="pres">
      <dgm:prSet presAssocID="{8222BCC6-AC0A-49A5-A0C0-0D441F494863}" presName="LevelTwoTextNode" presStyleLbl="node3" presStyleIdx="16" presStyleCnt="20" custScaleX="200252" custScaleY="100619" custLinFactNeighborX="46635" custLinFactNeighborY="2624">
        <dgm:presLayoutVars>
          <dgm:chPref val="3"/>
        </dgm:presLayoutVars>
      </dgm:prSet>
      <dgm:spPr/>
    </dgm:pt>
    <dgm:pt modelId="{5AB708AC-BF4F-41E1-BC37-A5C701B3F485}" type="pres">
      <dgm:prSet presAssocID="{8222BCC6-AC0A-49A5-A0C0-0D441F494863}" presName="level3hierChild" presStyleCnt="0"/>
      <dgm:spPr/>
    </dgm:pt>
    <dgm:pt modelId="{02A74404-2E1F-4479-A4AB-655D891A702F}" type="pres">
      <dgm:prSet presAssocID="{59FD34C8-5558-4B9F-B7A8-86F7D869AFC4}" presName="conn2-1" presStyleLbl="parChTrans1D4" presStyleIdx="16" presStyleCnt="20"/>
      <dgm:spPr/>
    </dgm:pt>
    <dgm:pt modelId="{659AFDE8-4BD6-4F75-9665-7669257AC5E2}" type="pres">
      <dgm:prSet presAssocID="{59FD34C8-5558-4B9F-B7A8-86F7D869AFC4}" presName="connTx" presStyleLbl="parChTrans1D4" presStyleIdx="16" presStyleCnt="20"/>
      <dgm:spPr/>
    </dgm:pt>
    <dgm:pt modelId="{7F63A459-856E-4441-9500-90C6B41FDDB2}" type="pres">
      <dgm:prSet presAssocID="{4A25DAED-C63E-42C9-88CE-DD11AB653520}" presName="root2" presStyleCnt="0"/>
      <dgm:spPr/>
    </dgm:pt>
    <dgm:pt modelId="{BE4B9F8D-7960-455D-954C-B06DE4EAE693}" type="pres">
      <dgm:prSet presAssocID="{4A25DAED-C63E-42C9-88CE-DD11AB653520}" presName="LevelTwoTextNode" presStyleLbl="node4" presStyleIdx="16" presStyleCnt="20" custScaleX="304385" custScaleY="102447" custLinFactNeighborX="46635" custLinFactNeighborY="2624">
        <dgm:presLayoutVars>
          <dgm:chPref val="3"/>
        </dgm:presLayoutVars>
      </dgm:prSet>
      <dgm:spPr/>
    </dgm:pt>
    <dgm:pt modelId="{10910B2D-CE42-406B-9DF7-D1000019CAF5}" type="pres">
      <dgm:prSet presAssocID="{4A25DAED-C63E-42C9-88CE-DD11AB653520}" presName="level3hierChild" presStyleCnt="0"/>
      <dgm:spPr/>
    </dgm:pt>
    <dgm:pt modelId="{060D7247-2797-4CD8-9C23-9DCD15863ED6}" type="pres">
      <dgm:prSet presAssocID="{D7511B46-EDD8-42BB-A2F8-69BADF58D73B}" presName="conn2-1" presStyleLbl="parChTrans1D3" presStyleIdx="17" presStyleCnt="20"/>
      <dgm:spPr/>
    </dgm:pt>
    <dgm:pt modelId="{87849653-34FD-4F88-ADC9-F9D2E2A721F1}" type="pres">
      <dgm:prSet presAssocID="{D7511B46-EDD8-42BB-A2F8-69BADF58D73B}" presName="connTx" presStyleLbl="parChTrans1D3" presStyleIdx="17" presStyleCnt="20"/>
      <dgm:spPr/>
    </dgm:pt>
    <dgm:pt modelId="{571FDC12-9C95-45A9-903C-DD2334EFF282}" type="pres">
      <dgm:prSet presAssocID="{3E09AEBA-176C-4FE1-B948-3764BD448F02}" presName="root2" presStyleCnt="0"/>
      <dgm:spPr/>
    </dgm:pt>
    <dgm:pt modelId="{BA5F3FF5-5B6C-42D5-8227-942A86326DCF}" type="pres">
      <dgm:prSet presAssocID="{3E09AEBA-176C-4FE1-B948-3764BD448F02}" presName="LevelTwoTextNode" presStyleLbl="node3" presStyleIdx="17" presStyleCnt="20" custScaleX="200252" custScaleY="100619" custLinFactNeighborX="46635" custLinFactNeighborY="2624">
        <dgm:presLayoutVars>
          <dgm:chPref val="3"/>
        </dgm:presLayoutVars>
      </dgm:prSet>
      <dgm:spPr/>
    </dgm:pt>
    <dgm:pt modelId="{5B279713-2FFA-4929-8559-3437366D0B41}" type="pres">
      <dgm:prSet presAssocID="{3E09AEBA-176C-4FE1-B948-3764BD448F02}" presName="level3hierChild" presStyleCnt="0"/>
      <dgm:spPr/>
    </dgm:pt>
    <dgm:pt modelId="{24E264D9-AB55-4DE6-90BF-06B5D4A1EC23}" type="pres">
      <dgm:prSet presAssocID="{B3D17D24-2957-4897-BBA1-75F8F1B006E2}" presName="conn2-1" presStyleLbl="parChTrans1D4" presStyleIdx="17" presStyleCnt="20"/>
      <dgm:spPr/>
    </dgm:pt>
    <dgm:pt modelId="{86A1FBCC-24B9-4D35-9F22-847836B33F81}" type="pres">
      <dgm:prSet presAssocID="{B3D17D24-2957-4897-BBA1-75F8F1B006E2}" presName="connTx" presStyleLbl="parChTrans1D4" presStyleIdx="17" presStyleCnt="20"/>
      <dgm:spPr/>
    </dgm:pt>
    <dgm:pt modelId="{49B62213-C2C2-42BA-9D4A-765E0200B6B0}" type="pres">
      <dgm:prSet presAssocID="{5B21205C-CCCD-4914-AD37-7118511D4FFB}" presName="root2" presStyleCnt="0"/>
      <dgm:spPr/>
    </dgm:pt>
    <dgm:pt modelId="{925FD45F-C692-4ABC-9F0E-9EAA7A364B92}" type="pres">
      <dgm:prSet presAssocID="{5B21205C-CCCD-4914-AD37-7118511D4FFB}" presName="LevelTwoTextNode" presStyleLbl="node4" presStyleIdx="17" presStyleCnt="20" custScaleX="304385" custScaleY="102447" custLinFactNeighborX="46635" custLinFactNeighborY="2624">
        <dgm:presLayoutVars>
          <dgm:chPref val="3"/>
        </dgm:presLayoutVars>
      </dgm:prSet>
      <dgm:spPr/>
    </dgm:pt>
    <dgm:pt modelId="{9C6E6FB4-745E-4C3A-9BF5-6D6795AA0F57}" type="pres">
      <dgm:prSet presAssocID="{5B21205C-CCCD-4914-AD37-7118511D4FFB}" presName="level3hierChild" presStyleCnt="0"/>
      <dgm:spPr/>
    </dgm:pt>
    <dgm:pt modelId="{D6959D9D-2BDE-43B0-9440-64CDF3C9C805}" type="pres">
      <dgm:prSet presAssocID="{1D9E21D5-3F2D-4918-BC37-E502C345D9C4}" presName="conn2-1" presStyleLbl="parChTrans1D3" presStyleIdx="18" presStyleCnt="20"/>
      <dgm:spPr/>
    </dgm:pt>
    <dgm:pt modelId="{59205A08-31BB-40D7-B56B-F83D06AD5B6B}" type="pres">
      <dgm:prSet presAssocID="{1D9E21D5-3F2D-4918-BC37-E502C345D9C4}" presName="connTx" presStyleLbl="parChTrans1D3" presStyleIdx="18" presStyleCnt="20"/>
      <dgm:spPr/>
    </dgm:pt>
    <dgm:pt modelId="{49CA1C19-77B5-40CF-A0B0-9BF43D67414B}" type="pres">
      <dgm:prSet presAssocID="{BB779824-A9FA-46AA-BE6C-39C612A32380}" presName="root2" presStyleCnt="0"/>
      <dgm:spPr/>
    </dgm:pt>
    <dgm:pt modelId="{B97AB4FA-8667-41FE-8E6A-04875A814452}" type="pres">
      <dgm:prSet presAssocID="{BB779824-A9FA-46AA-BE6C-39C612A32380}" presName="LevelTwoTextNode" presStyleLbl="node3" presStyleIdx="18" presStyleCnt="20" custScaleX="200057" custScaleY="100521" custLinFactNeighborX="46635" custLinFactNeighborY="2624">
        <dgm:presLayoutVars>
          <dgm:chPref val="3"/>
        </dgm:presLayoutVars>
      </dgm:prSet>
      <dgm:spPr/>
    </dgm:pt>
    <dgm:pt modelId="{D39B45FC-7367-45B9-AF6B-28689287CE5E}" type="pres">
      <dgm:prSet presAssocID="{BB779824-A9FA-46AA-BE6C-39C612A32380}" presName="level3hierChild" presStyleCnt="0"/>
      <dgm:spPr/>
    </dgm:pt>
    <dgm:pt modelId="{A48A3100-A5CF-4B24-92E4-B60D53AF0272}" type="pres">
      <dgm:prSet presAssocID="{E77C7A78-76A3-4F29-8563-50198763D26C}" presName="conn2-1" presStyleLbl="parChTrans1D4" presStyleIdx="18" presStyleCnt="20"/>
      <dgm:spPr/>
    </dgm:pt>
    <dgm:pt modelId="{342CC569-AB10-4785-974C-949FA184D591}" type="pres">
      <dgm:prSet presAssocID="{E77C7A78-76A3-4F29-8563-50198763D26C}" presName="connTx" presStyleLbl="parChTrans1D4" presStyleIdx="18" presStyleCnt="20"/>
      <dgm:spPr/>
    </dgm:pt>
    <dgm:pt modelId="{CC84DD7E-9581-4899-A9FD-A9A4C7D85B54}" type="pres">
      <dgm:prSet presAssocID="{B4E0B521-8B06-4F45-8E54-C5FC76CB65C2}" presName="root2" presStyleCnt="0"/>
      <dgm:spPr/>
    </dgm:pt>
    <dgm:pt modelId="{1AF4FCD0-7E8A-46B5-845A-5A43DCD624A0}" type="pres">
      <dgm:prSet presAssocID="{B4E0B521-8B06-4F45-8E54-C5FC76CB65C2}" presName="LevelTwoTextNode" presStyleLbl="node4" presStyleIdx="18" presStyleCnt="20" custScaleX="304385" custScaleY="102447" custLinFactNeighborX="46635" custLinFactNeighborY="2624">
        <dgm:presLayoutVars>
          <dgm:chPref val="3"/>
        </dgm:presLayoutVars>
      </dgm:prSet>
      <dgm:spPr/>
    </dgm:pt>
    <dgm:pt modelId="{1163AA23-93D5-40CE-BE7E-F9D7DB825CBC}" type="pres">
      <dgm:prSet presAssocID="{B4E0B521-8B06-4F45-8E54-C5FC76CB65C2}" presName="level3hierChild" presStyleCnt="0"/>
      <dgm:spPr/>
    </dgm:pt>
    <dgm:pt modelId="{FBFC45FE-38D0-449F-B414-DBE8FC20B271}" type="pres">
      <dgm:prSet presAssocID="{578B89E3-14CF-4E60-95F4-3294860A26AA}" presName="conn2-1" presStyleLbl="parChTrans1D3" presStyleIdx="19" presStyleCnt="20"/>
      <dgm:spPr/>
    </dgm:pt>
    <dgm:pt modelId="{7A23C46C-7013-4B00-8E55-209749AEA60E}" type="pres">
      <dgm:prSet presAssocID="{578B89E3-14CF-4E60-95F4-3294860A26AA}" presName="connTx" presStyleLbl="parChTrans1D3" presStyleIdx="19" presStyleCnt="20"/>
      <dgm:spPr/>
    </dgm:pt>
    <dgm:pt modelId="{8C246C79-EF77-4520-879E-D1FDC1A73CDE}" type="pres">
      <dgm:prSet presAssocID="{8495E356-5AEF-4916-A47A-41B8B13F0FF2}" presName="root2" presStyleCnt="0"/>
      <dgm:spPr/>
    </dgm:pt>
    <dgm:pt modelId="{BF18BA70-B10A-41C4-9FC0-071987434A28}" type="pres">
      <dgm:prSet presAssocID="{8495E356-5AEF-4916-A47A-41B8B13F0FF2}" presName="LevelTwoTextNode" presStyleLbl="node3" presStyleIdx="19" presStyleCnt="20" custScaleX="200057" custScaleY="100521" custLinFactNeighborX="46635" custLinFactNeighborY="2624">
        <dgm:presLayoutVars>
          <dgm:chPref val="3"/>
        </dgm:presLayoutVars>
      </dgm:prSet>
      <dgm:spPr/>
    </dgm:pt>
    <dgm:pt modelId="{F383AEF4-2DA7-4874-A1F7-90930E52CACB}" type="pres">
      <dgm:prSet presAssocID="{8495E356-5AEF-4916-A47A-41B8B13F0FF2}" presName="level3hierChild" presStyleCnt="0"/>
      <dgm:spPr/>
    </dgm:pt>
    <dgm:pt modelId="{9FB32556-A7A7-4B12-AF91-143389122DDA}" type="pres">
      <dgm:prSet presAssocID="{A480E7DB-A3CB-437E-9D2E-8837887DAD10}" presName="conn2-1" presStyleLbl="parChTrans1D4" presStyleIdx="19" presStyleCnt="20"/>
      <dgm:spPr/>
    </dgm:pt>
    <dgm:pt modelId="{1556A423-BE72-4ADF-8AE5-AB2B8E072D2E}" type="pres">
      <dgm:prSet presAssocID="{A480E7DB-A3CB-437E-9D2E-8837887DAD10}" presName="connTx" presStyleLbl="parChTrans1D4" presStyleIdx="19" presStyleCnt="20"/>
      <dgm:spPr/>
    </dgm:pt>
    <dgm:pt modelId="{9B392E62-19A1-4DD6-9377-A12D3498C90B}" type="pres">
      <dgm:prSet presAssocID="{B8E15FB3-2FA2-4D71-8323-E7748DDF45D6}" presName="root2" presStyleCnt="0"/>
      <dgm:spPr/>
    </dgm:pt>
    <dgm:pt modelId="{E7171270-34B2-40A3-9992-A4B14361DE5B}" type="pres">
      <dgm:prSet presAssocID="{B8E15FB3-2FA2-4D71-8323-E7748DDF45D6}" presName="LevelTwoTextNode" presStyleLbl="node4" presStyleIdx="19" presStyleCnt="20" custScaleX="306630" custScaleY="100279" custLinFactNeighborX="46635" custLinFactNeighborY="2624">
        <dgm:presLayoutVars>
          <dgm:chPref val="3"/>
        </dgm:presLayoutVars>
      </dgm:prSet>
      <dgm:spPr/>
    </dgm:pt>
    <dgm:pt modelId="{69685BA8-E91B-4E03-9336-A36C703F5ABE}" type="pres">
      <dgm:prSet presAssocID="{B8E15FB3-2FA2-4D71-8323-E7748DDF45D6}" presName="level3hierChild" presStyleCnt="0"/>
      <dgm:spPr/>
    </dgm:pt>
  </dgm:ptLst>
  <dgm:cxnLst>
    <dgm:cxn modelId="{98676D00-7A43-4FA2-847C-F64DE8699BD4}" type="presOf" srcId="{29F56967-DA36-4046-9FA4-C4F9A84AC371}" destId="{74A31B84-D604-4D44-93AD-FEB4A481AE3E}" srcOrd="1" destOrd="0" presId="urn:microsoft.com/office/officeart/2005/8/layout/hierarchy2"/>
    <dgm:cxn modelId="{ABE86701-A228-4433-80C9-6662739E55F2}" srcId="{BB779824-A9FA-46AA-BE6C-39C612A32380}" destId="{B4E0B521-8B06-4F45-8E54-C5FC76CB65C2}" srcOrd="0" destOrd="0" parTransId="{E77C7A78-76A3-4F29-8563-50198763D26C}" sibTransId="{19A3EE85-ED59-4927-9478-78CA3E6BB1DF}"/>
    <dgm:cxn modelId="{3FADA503-4327-4DEC-B4BF-1A8AE39B3134}" type="presOf" srcId="{8A676F6F-9EA4-4738-9E35-6CC949E2D60D}" destId="{7FB04DE9-F490-4AFA-ABE2-0C356B860B4B}" srcOrd="0" destOrd="0" presId="urn:microsoft.com/office/officeart/2005/8/layout/hierarchy2"/>
    <dgm:cxn modelId="{153E6804-42AF-48CA-8694-87786A02673D}" type="presOf" srcId="{3E794E20-33B7-463C-96E7-F9ED2624CDCA}" destId="{6794463B-5490-49E1-AD64-AC882EE8DF63}" srcOrd="0" destOrd="0" presId="urn:microsoft.com/office/officeart/2005/8/layout/hierarchy2"/>
    <dgm:cxn modelId="{02A1E505-9EAF-4E47-B0B0-284C813F739D}" type="presOf" srcId="{D9FC741D-DFC1-4704-B765-DADB085C9A60}" destId="{49DD99A2-9705-49A5-908B-4B1D89AD2CBC}" srcOrd="0" destOrd="0" presId="urn:microsoft.com/office/officeart/2005/8/layout/hierarchy2"/>
    <dgm:cxn modelId="{49EE1107-0DD1-4246-8EC6-9558207C87C2}" srcId="{72C1DED3-7190-4DDC-BEF2-A9F89E2184EF}" destId="{8A676F6F-9EA4-4738-9E35-6CC949E2D60D}" srcOrd="4" destOrd="0" parTransId="{86F0B990-05FB-42AF-A2AD-B8D27680FD6E}" sibTransId="{C5C5BFFA-2129-4066-A57F-0A14B9CA5D63}"/>
    <dgm:cxn modelId="{8FE6D307-1ECA-4736-B8C0-0625C4E332A1}" type="presOf" srcId="{75B08362-15E9-4EDD-9B6D-68D7FB6DABDC}" destId="{220A617A-ADD4-41F1-B384-C8DBD4ACF528}" srcOrd="0" destOrd="0" presId="urn:microsoft.com/office/officeart/2005/8/layout/hierarchy2"/>
    <dgm:cxn modelId="{4D8D6F08-BB81-4741-925C-4521386B1D38}" srcId="{957FE9FA-D36F-473B-A2F0-C248B23C4C75}" destId="{3631FD24-A770-413B-B0CF-61F971391A09}" srcOrd="3" destOrd="0" parTransId="{8B9A360E-072F-412C-9249-3DBCFF5CD73F}" sibTransId="{E03D14FB-2F0C-40A2-816C-C06E0FF0C235}"/>
    <dgm:cxn modelId="{1EA22F09-C7CA-4900-A28E-EE9DA0F81F6E}" type="presOf" srcId="{8B00DE03-C2E8-4AE4-90A1-57EF35243046}" destId="{4CA543D4-B8D4-4466-8F70-766A5DC44C01}" srcOrd="0" destOrd="0" presId="urn:microsoft.com/office/officeart/2005/8/layout/hierarchy2"/>
    <dgm:cxn modelId="{F7615009-C468-43A5-B57F-66FA25F5DDB2}" type="presOf" srcId="{713F5CAE-5240-490E-9799-F925B15F60EA}" destId="{025AE117-6A20-4A22-BE09-A3380828BE58}" srcOrd="0" destOrd="0" presId="urn:microsoft.com/office/officeart/2005/8/layout/hierarchy2"/>
    <dgm:cxn modelId="{2779DD0A-C7CE-448D-B402-B04974E3D8BA}" type="presOf" srcId="{B3D17D24-2957-4897-BBA1-75F8F1B006E2}" destId="{86A1FBCC-24B9-4D35-9F22-847836B33F81}" srcOrd="1" destOrd="0" presId="urn:microsoft.com/office/officeart/2005/8/layout/hierarchy2"/>
    <dgm:cxn modelId="{5DFA160D-B3AA-4CD4-A401-3433721FBA84}" srcId="{85CFCF1C-790A-4EA3-A81B-1876C7C905C1}" destId="{E22DEFCE-58DF-468B-A578-07A7F126E441}" srcOrd="0" destOrd="0" parTransId="{3C0543F1-EBDD-49AB-A2AD-CCBC0FF24DC1}" sibTransId="{46C6B290-448A-40BF-8B97-E33D114BE21B}"/>
    <dgm:cxn modelId="{088C2A0D-9114-47B0-958A-F929903DEEFF}" type="presOf" srcId="{B9D6412C-72F8-4C0B-B94D-61D5BFA4EBBD}" destId="{011E8FCF-4C8E-4ED0-A778-1EEF43289CCE}" srcOrd="0" destOrd="0" presId="urn:microsoft.com/office/officeart/2005/8/layout/hierarchy2"/>
    <dgm:cxn modelId="{BEF33F0D-1379-4F59-8B9F-15F30BD68281}" type="presOf" srcId="{3631FD24-A770-413B-B0CF-61F971391A09}" destId="{74833FFB-4806-4347-8ABF-72166A105FCE}" srcOrd="0" destOrd="0" presId="urn:microsoft.com/office/officeart/2005/8/layout/hierarchy2"/>
    <dgm:cxn modelId="{9908DA11-88E6-4ABE-80EF-DED0B20A1A0F}" srcId="{957FE9FA-D36F-473B-A2F0-C248B23C4C75}" destId="{EF6F793A-8706-434A-A735-64AE7CFD2143}" srcOrd="0" destOrd="0" parTransId="{A9F4D331-1C8A-4E59-BAD5-6A42973BBE8F}" sibTransId="{1884C576-1223-4299-AE4A-EC24EC32006C}"/>
    <dgm:cxn modelId="{A819D312-B5E7-49BC-B929-8E425D9648A9}" type="presOf" srcId="{3DBDC999-D0D5-4842-8350-B55AB84608F0}" destId="{491E6128-9CF1-4E1B-BBCA-C860EF461E9C}" srcOrd="1" destOrd="0" presId="urn:microsoft.com/office/officeart/2005/8/layout/hierarchy2"/>
    <dgm:cxn modelId="{468FE512-B793-44BE-8DCB-4C1B58838C8D}" srcId="{2F8D153B-112E-43F7-9AE8-D9D61816FD1F}" destId="{6454C9AE-CCA6-4BAC-9AC7-EB1CEDB9EB61}" srcOrd="0" destOrd="0" parTransId="{A97E65E9-0781-40BD-9BB7-4003EA2B49C3}" sibTransId="{424188C2-78A9-47C9-AE4C-92D3F06AE765}"/>
    <dgm:cxn modelId="{43FC6F18-EB01-4D18-AE47-ECCC3979E9C6}" srcId="{3631FD24-A770-413B-B0CF-61F971391A09}" destId="{40195E6A-1AB0-44FD-8FEC-4C7B4C89A290}" srcOrd="0" destOrd="0" parTransId="{947D11A4-5DF4-4A94-9A3E-A47337A16D96}" sibTransId="{ED986152-93A3-4A83-827F-BBAEF24B9D8F}"/>
    <dgm:cxn modelId="{9FB18119-BECA-4DA8-827E-36FC0880913F}" type="presOf" srcId="{1EAEF225-29FF-4896-A511-6E1A229DB693}" destId="{3D05D456-27F3-411B-A1B2-E7CB03AA3735}" srcOrd="0" destOrd="0" presId="urn:microsoft.com/office/officeart/2005/8/layout/hierarchy2"/>
    <dgm:cxn modelId="{76A59A1D-9F7E-493E-A1BF-C7727ADA5805}" type="presOf" srcId="{30FB9968-1AF9-4FCE-8C57-AE288505BD33}" destId="{C49BD0DB-D7C5-4531-8F83-BAD3F35CE240}" srcOrd="0" destOrd="0" presId="urn:microsoft.com/office/officeart/2005/8/layout/hierarchy2"/>
    <dgm:cxn modelId="{3B300C1E-AB68-47B6-ADEA-B724967F22BE}" type="presOf" srcId="{A480E7DB-A3CB-437E-9D2E-8837887DAD10}" destId="{9FB32556-A7A7-4B12-AF91-143389122DDA}" srcOrd="0" destOrd="0" presId="urn:microsoft.com/office/officeart/2005/8/layout/hierarchy2"/>
    <dgm:cxn modelId="{987DD11E-0FC6-4867-91AF-A0855C0AD074}" type="presOf" srcId="{A9F4D331-1C8A-4E59-BAD5-6A42973BBE8F}" destId="{75A1E058-8D07-4F8F-80FC-616C921C3A3F}" srcOrd="1" destOrd="0" presId="urn:microsoft.com/office/officeart/2005/8/layout/hierarchy2"/>
    <dgm:cxn modelId="{BAC3C11F-A49C-4C0D-82FD-7F7B71CE8467}" srcId="{72C1DED3-7190-4DDC-BEF2-A9F89E2184EF}" destId="{23629827-98EA-41EC-B0A4-745D4A593BC1}" srcOrd="3" destOrd="0" parTransId="{66619112-7AEA-4020-9AB2-1640586A3EE7}" sibTransId="{7C368E0C-A245-4724-9D55-8A5099FFA9EA}"/>
    <dgm:cxn modelId="{555BE020-7565-443B-A0FD-5995A2067D67}" type="presOf" srcId="{8D657FAF-4B60-4CE7-88A3-D566409254EF}" destId="{17DF28FF-0D7C-4AD4-A007-ED754CF13181}" srcOrd="0" destOrd="0" presId="urn:microsoft.com/office/officeart/2005/8/layout/hierarchy2"/>
    <dgm:cxn modelId="{C3DE4C22-AF4D-4F76-BA8E-9A01D6EACBE1}" type="presOf" srcId="{0F78452C-9211-400D-8D6F-CB4B092E099D}" destId="{05246361-7991-40BD-AEB7-615179570CF7}" srcOrd="0" destOrd="0" presId="urn:microsoft.com/office/officeart/2005/8/layout/hierarchy2"/>
    <dgm:cxn modelId="{3F077222-4201-4875-8FC2-8ED015210C76}" type="presOf" srcId="{436D32AE-6B82-45CC-BB59-93F2BAC5261F}" destId="{BED94691-B0D8-4987-AC36-1A54F28B3392}" srcOrd="0" destOrd="0" presId="urn:microsoft.com/office/officeart/2005/8/layout/hierarchy2"/>
    <dgm:cxn modelId="{F452D423-DF3A-4941-BA6B-BA79B2AE8665}" srcId="{23629827-98EA-41EC-B0A4-745D4A593BC1}" destId="{30FB9968-1AF9-4FCE-8C57-AE288505BD33}" srcOrd="0" destOrd="0" parTransId="{36FCDBE4-369F-454F-88C7-508B46CADC5E}" sibTransId="{E93F7A98-5161-4FA7-8929-BEDDDE6EAE7B}"/>
    <dgm:cxn modelId="{37664324-737E-4750-89E7-6BDF5C09D955}" srcId="{587DEB9E-3C73-4D5F-88D8-87CEBDFB01C5}" destId="{8D19550D-04C9-44E4-8829-48DBA23AC178}" srcOrd="0" destOrd="0" parTransId="{5088E140-2DAE-437E-94BB-25C80FFB72DE}" sibTransId="{A35D8638-845C-465D-A166-A5719981BB52}"/>
    <dgm:cxn modelId="{534A5F25-96E6-45EE-8515-7432FA9B6EAF}" type="presOf" srcId="{36FCDBE4-369F-454F-88C7-508B46CADC5E}" destId="{27DDE972-8BEA-412A-A526-CC949BA7A419}" srcOrd="0" destOrd="0" presId="urn:microsoft.com/office/officeart/2005/8/layout/hierarchy2"/>
    <dgm:cxn modelId="{0D134F25-45DD-4DFB-9D6C-85DE7B9A4320}" type="presOf" srcId="{29F56967-DA36-4046-9FA4-C4F9A84AC371}" destId="{FD64E4D4-F55A-410E-822D-5627F6E2F0AE}" srcOrd="0" destOrd="0" presId="urn:microsoft.com/office/officeart/2005/8/layout/hierarchy2"/>
    <dgm:cxn modelId="{FFC8D525-8AF1-496B-B989-73C634B6C38B}" srcId="{66E9D174-F11C-4D13-835D-9C3BBABC8F7E}" destId="{3116D2B8-2325-4B36-BBE5-ECB865632BAB}" srcOrd="3" destOrd="0" parTransId="{864E38AE-98D6-4A46-9F60-6441C0C266B4}" sibTransId="{E070F50C-1F95-4D9E-8A2B-AFC91D5CC8B2}"/>
    <dgm:cxn modelId="{19E33926-242F-40A8-88FB-AD33AB85D6BA}" srcId="{8A676F6F-9EA4-4738-9E35-6CC949E2D60D}" destId="{4B6DB782-3E6C-4D25-A1FA-75819ABD8A64}" srcOrd="0" destOrd="0" parTransId="{9A1399D0-FF5C-40BF-BC4A-44E7146031BC}" sibTransId="{990F9950-7260-450B-9F8A-1EDCF3BA4BE5}"/>
    <dgm:cxn modelId="{72298326-7C0A-465A-A32D-9FF7AB51DB53}" type="presOf" srcId="{D7511B46-EDD8-42BB-A2F8-69BADF58D73B}" destId="{060D7247-2797-4CD8-9C23-9DCD15863ED6}" srcOrd="0" destOrd="0" presId="urn:microsoft.com/office/officeart/2005/8/layout/hierarchy2"/>
    <dgm:cxn modelId="{049F4D28-9685-4DC9-8646-C1CA13CBFD97}" type="presOf" srcId="{B8E15FB3-2FA2-4D71-8323-E7748DDF45D6}" destId="{E7171270-34B2-40A3-9992-A4B14361DE5B}" srcOrd="0" destOrd="0" presId="urn:microsoft.com/office/officeart/2005/8/layout/hierarchy2"/>
    <dgm:cxn modelId="{4F085F29-8290-46FD-B169-08FD3FBC3F09}" type="presOf" srcId="{66E118D5-E4E9-49CC-B88A-BC2FA995E0BC}" destId="{8FD54495-CF19-48C9-856F-4EA556AB33BB}" srcOrd="0" destOrd="0" presId="urn:microsoft.com/office/officeart/2005/8/layout/hierarchy2"/>
    <dgm:cxn modelId="{8D20102E-B089-4C7D-8BA8-DFD3C76B910E}" type="presOf" srcId="{40195E6A-1AB0-44FD-8FEC-4C7B4C89A290}" destId="{FE78AB7C-1453-482A-B657-A24E764F4610}" srcOrd="0" destOrd="0" presId="urn:microsoft.com/office/officeart/2005/8/layout/hierarchy2"/>
    <dgm:cxn modelId="{C5CD1D30-4A7D-4104-A81F-5ED339AC6494}" srcId="{957FE9FA-D36F-473B-A2F0-C248B23C4C75}" destId="{5DB32022-6ECB-4E4A-A4DC-23DE78179B1B}" srcOrd="2" destOrd="0" parTransId="{436D32AE-6B82-45CC-BB59-93F2BAC5261F}" sibTransId="{40864F36-3E6D-408C-94A8-90CC02D87964}"/>
    <dgm:cxn modelId="{F6CEAF30-5C6A-4918-966B-7AD04005C02E}" type="presOf" srcId="{5B21205C-CCCD-4914-AD37-7118511D4FFB}" destId="{925FD45F-C692-4ABC-9F0E-9EAA7A364B92}" srcOrd="0" destOrd="0" presId="urn:microsoft.com/office/officeart/2005/8/layout/hierarchy2"/>
    <dgm:cxn modelId="{AB2A5F31-D86C-48C5-9AF4-47DBB8208975}" srcId="{2BBD52AF-5A94-4A35-890A-4987D04E3666}" destId="{8B00DE03-C2E8-4AE4-90A1-57EF35243046}" srcOrd="0" destOrd="0" parTransId="{3E794E20-33B7-463C-96E7-F9ED2624CDCA}" sibTransId="{4E34FEC4-9E3B-4167-BFA3-E28B4F874493}"/>
    <dgm:cxn modelId="{F08F8C32-BC92-44FF-8391-AE8E283E5F75}" type="presOf" srcId="{E909A07B-EB4A-4C5A-A8F7-F51C415F9831}" destId="{D1C0CC13-3AF6-4883-81F8-6E600BF9CAB8}" srcOrd="1" destOrd="0" presId="urn:microsoft.com/office/officeart/2005/8/layout/hierarchy2"/>
    <dgm:cxn modelId="{F73A0F3A-A988-4B00-9091-853F7F1A3460}" srcId="{8CD795FF-3D5B-493F-BC41-C8DC7835D5FC}" destId="{22E9CA78-265B-45B3-B5D2-C4FC4FC6D1B8}" srcOrd="0" destOrd="0" parTransId="{24E546BE-6A70-4E1C-8B78-3B3E79DF218E}" sibTransId="{84AC6B4C-34F8-4CC8-8557-AB68A3B3D881}"/>
    <dgm:cxn modelId="{464F7E3B-3102-4C50-B648-C0DD2698023A}" type="presOf" srcId="{9F3FA048-AA1D-477D-8D51-55508E76E0D0}" destId="{34ED36E1-AAAD-4B3F-8A69-81168513A850}" srcOrd="1" destOrd="0" presId="urn:microsoft.com/office/officeart/2005/8/layout/hierarchy2"/>
    <dgm:cxn modelId="{5207953B-307C-44DE-8EC2-6F5DDCD9DF8A}" type="presOf" srcId="{E4144155-5664-44F0-A6B7-CC66C4914441}" destId="{778A11AA-5A6D-4F01-AAB7-26ED91463894}" srcOrd="1" destOrd="0" presId="urn:microsoft.com/office/officeart/2005/8/layout/hierarchy2"/>
    <dgm:cxn modelId="{69F4083C-3F44-4176-8602-F2D49662D4D5}" srcId="{3E09AEBA-176C-4FE1-B948-3764BD448F02}" destId="{5B21205C-CCCD-4914-AD37-7118511D4FFB}" srcOrd="0" destOrd="0" parTransId="{B3D17D24-2957-4897-BBA1-75F8F1B006E2}" sibTransId="{9B98C707-C448-4654-B1E1-EBAD55EF90C3}"/>
    <dgm:cxn modelId="{F0CA563D-7DBF-4FB9-A4C1-36CFB068FFA4}" type="presOf" srcId="{85CFCF1C-790A-4EA3-A81B-1876C7C905C1}" destId="{7847EAD0-4117-48CD-8935-D941567DCC75}" srcOrd="0" destOrd="0" presId="urn:microsoft.com/office/officeart/2005/8/layout/hierarchy2"/>
    <dgm:cxn modelId="{3B2EB73D-65E6-47AB-A911-A3B55941EE37}" type="presOf" srcId="{36FCDBE4-369F-454F-88C7-508B46CADC5E}" destId="{AE10D21D-CFA0-4529-A76D-CB25EC28BE21}" srcOrd="1" destOrd="0" presId="urn:microsoft.com/office/officeart/2005/8/layout/hierarchy2"/>
    <dgm:cxn modelId="{F7BCDF3D-3678-48A0-9F72-4F477C9BE6B9}" type="presOf" srcId="{22E9CA78-265B-45B3-B5D2-C4FC4FC6D1B8}" destId="{A03CD7ED-FDE8-4B0F-847E-D132969B9DDD}" srcOrd="0" destOrd="0" presId="urn:microsoft.com/office/officeart/2005/8/layout/hierarchy2"/>
    <dgm:cxn modelId="{9491683E-7563-4129-B409-9F7EE1D32322}" type="presOf" srcId="{D9FC741D-DFC1-4704-B765-DADB085C9A60}" destId="{3374FD4C-4208-42F6-A642-5B933748D72E}" srcOrd="1" destOrd="0" presId="urn:microsoft.com/office/officeart/2005/8/layout/hierarchy2"/>
    <dgm:cxn modelId="{116ABB5B-1038-43AB-9C27-22691548312F}" srcId="{3116D2B8-2325-4B36-BBE5-ECB865632BAB}" destId="{52A337BA-7CD6-40F2-8946-A9FC2E31CD09}" srcOrd="0" destOrd="0" parTransId="{3DBDC999-D0D5-4842-8350-B55AB84608F0}" sibTransId="{23554493-3868-45CE-99CC-D90467BC8386}"/>
    <dgm:cxn modelId="{62EDE45B-E244-4954-B783-0C57D4405ED1}" type="presOf" srcId="{24E546BE-6A70-4E1C-8B78-3B3E79DF218E}" destId="{55E3069D-7D37-4183-BB21-18F8990D9D81}" srcOrd="0" destOrd="0" presId="urn:microsoft.com/office/officeart/2005/8/layout/hierarchy2"/>
    <dgm:cxn modelId="{BE59E15C-13FD-4108-9959-29B3FC8C27B5}" type="presOf" srcId="{0027C677-49D5-4F10-8AAE-F7D3E3CE524F}" destId="{AD908285-1F7C-455A-832F-814C93D18774}" srcOrd="0" destOrd="0" presId="urn:microsoft.com/office/officeart/2005/8/layout/hierarchy2"/>
    <dgm:cxn modelId="{11A20C5E-4710-4901-AA20-284305C86546}" type="presOf" srcId="{D59C51B1-1622-4FD5-B89C-296DA9E24662}" destId="{C13F3270-E3E3-4AEA-A652-01C8E0839A8C}" srcOrd="1" destOrd="0" presId="urn:microsoft.com/office/officeart/2005/8/layout/hierarchy2"/>
    <dgm:cxn modelId="{5B0FFB60-9356-4266-88E4-0C42277DAA00}" type="presOf" srcId="{947D11A4-5DF4-4A94-9A3E-A47337A16D96}" destId="{D68DB63A-8785-4E6E-93DC-04334EECE2ED}" srcOrd="1" destOrd="0" presId="urn:microsoft.com/office/officeart/2005/8/layout/hierarchy2"/>
    <dgm:cxn modelId="{B11C8E41-3D36-4937-8EE1-E5F595F4D3EE}" type="presOf" srcId="{8CD795FF-3D5B-493F-BC41-C8DC7835D5FC}" destId="{DAE04C0B-C40A-4412-81B6-DF234C78714B}" srcOrd="0" destOrd="0" presId="urn:microsoft.com/office/officeart/2005/8/layout/hierarchy2"/>
    <dgm:cxn modelId="{0089F641-60D4-4935-B24C-60DA03E33160}" srcId="{73E4E2F0-9DA6-41B1-BBF2-206074775DAB}" destId="{9698E3FE-44D2-4F82-868D-ADDC90CD89CA}" srcOrd="0" destOrd="0" parTransId="{56935F3A-FE9C-4FDD-AE50-5ED96F84015D}" sibTransId="{F8336B4D-368A-4204-914A-1DBC14646F8C}"/>
    <dgm:cxn modelId="{5284B362-D0AE-434A-8365-279C171BC4BC}" type="presOf" srcId="{8D19550D-04C9-44E4-8829-48DBA23AC178}" destId="{660482E1-B0BE-43A7-B16A-C66E390FCFCD}" srcOrd="0" destOrd="0" presId="urn:microsoft.com/office/officeart/2005/8/layout/hierarchy2"/>
    <dgm:cxn modelId="{ABA23564-FC83-42E5-A7FA-344325BCD0FA}" type="presOf" srcId="{9A1399D0-FF5C-40BF-BC4A-44E7146031BC}" destId="{66A77E3B-08B4-4C58-890B-5DB9A9F41560}" srcOrd="0" destOrd="0" presId="urn:microsoft.com/office/officeart/2005/8/layout/hierarchy2"/>
    <dgm:cxn modelId="{F858E344-CF9F-4BAE-B66D-DD316BC34AE9}" type="presOf" srcId="{56935F3A-FE9C-4FDD-AE50-5ED96F84015D}" destId="{76182CAE-A656-4065-84BF-BAD7A9524B1E}" srcOrd="1" destOrd="0" presId="urn:microsoft.com/office/officeart/2005/8/layout/hierarchy2"/>
    <dgm:cxn modelId="{818CEF45-C9BC-45C4-88B0-5F1470F9C764}" type="presOf" srcId="{8B9A360E-072F-412C-9249-3DBCFF5CD73F}" destId="{2497C2E1-7CF8-4FA4-9413-C885539E56C6}" srcOrd="0" destOrd="0" presId="urn:microsoft.com/office/officeart/2005/8/layout/hierarchy2"/>
    <dgm:cxn modelId="{276F0046-49BC-47D4-B0AC-EB8A552B7368}" type="presOf" srcId="{59FD34C8-5558-4B9F-B7A8-86F7D869AFC4}" destId="{659AFDE8-4BD6-4F75-9665-7669257AC5E2}" srcOrd="1" destOrd="0" presId="urn:microsoft.com/office/officeart/2005/8/layout/hierarchy2"/>
    <dgm:cxn modelId="{3EBA3246-F33B-4694-B66F-39191C8F8C58}" type="presOf" srcId="{9698E3FE-44D2-4F82-868D-ADDC90CD89CA}" destId="{2DD53D3A-A4F8-4683-AA87-EB773D342667}" srcOrd="0" destOrd="0" presId="urn:microsoft.com/office/officeart/2005/8/layout/hierarchy2"/>
    <dgm:cxn modelId="{BDE24546-EE47-4744-AB3C-D93AFE7D4764}" type="presOf" srcId="{EADBAFC6-9256-420C-857C-C652315E7C90}" destId="{91BDE148-3D65-4774-896C-676DC78A31F7}" srcOrd="0" destOrd="0" presId="urn:microsoft.com/office/officeart/2005/8/layout/hierarchy2"/>
    <dgm:cxn modelId="{F6532347-FD4A-4E0C-8454-C0DDA24D5AE5}" srcId="{72C1DED3-7190-4DDC-BEF2-A9F89E2184EF}" destId="{73E4E2F0-9DA6-41B1-BBF2-206074775DAB}" srcOrd="2" destOrd="0" parTransId="{3F49B134-91B3-4BC1-BB9D-1AF5CFD01277}" sibTransId="{633C6056-8A6E-4754-B08E-3C905BBCCDF9}"/>
    <dgm:cxn modelId="{589B3547-7330-45CD-81AB-BB1851C3BEE4}" type="presOf" srcId="{86F0B990-05FB-42AF-A2AD-B8D27680FD6E}" destId="{40063938-DF2E-4A98-A1D5-3C8E337D2CE0}" srcOrd="1" destOrd="0" presId="urn:microsoft.com/office/officeart/2005/8/layout/hierarchy2"/>
    <dgm:cxn modelId="{EE3A1448-B86B-4924-B679-03A410FD7F8A}" type="presOf" srcId="{4B6DB782-3E6C-4D25-A1FA-75819ABD8A64}" destId="{1FBAE291-E4FF-4FB3-A235-9881E4F08693}" srcOrd="0" destOrd="0" presId="urn:microsoft.com/office/officeart/2005/8/layout/hierarchy2"/>
    <dgm:cxn modelId="{0EF95A68-55F6-4031-97A0-D073A477A98D}" srcId="{F72E97A9-FD53-46D3-B954-D438004971EB}" destId="{3E09AEBA-176C-4FE1-B948-3764BD448F02}" srcOrd="2" destOrd="0" parTransId="{D7511B46-EDD8-42BB-A2F8-69BADF58D73B}" sibTransId="{8EF7483E-93D7-4C76-A4BB-6CD9AC002275}"/>
    <dgm:cxn modelId="{DE31AB4A-81E4-4F85-824D-E8AC32CC2E01}" type="presOf" srcId="{4CA8AB45-FCD8-4783-95E3-110BAED87B1E}" destId="{48B91A30-E2EE-429D-A8A0-1557FFCD6DF9}" srcOrd="0" destOrd="0" presId="urn:microsoft.com/office/officeart/2005/8/layout/hierarchy2"/>
    <dgm:cxn modelId="{3413276B-0771-4070-82B6-6C2F223C230B}" type="presOf" srcId="{25DBC864-7B4C-41DE-9ACC-CBCBD7F77EA9}" destId="{C1E89FA7-0B93-47E0-83ED-69A73B77625B}" srcOrd="0" destOrd="0" presId="urn:microsoft.com/office/officeart/2005/8/layout/hierarchy2"/>
    <dgm:cxn modelId="{327A486B-9C11-478D-9B40-1E7B6A7DD2D9}" type="presOf" srcId="{86F0B990-05FB-42AF-A2AD-B8D27680FD6E}" destId="{EE6DBC14-0FC5-437A-B89D-E8182C8996CA}" srcOrd="0" destOrd="0" presId="urn:microsoft.com/office/officeart/2005/8/layout/hierarchy2"/>
    <dgm:cxn modelId="{D39C5D4D-8E1C-490C-889A-315FA71F56A0}" type="presOf" srcId="{8D983B34-853B-401A-AFF2-D831CE200A09}" destId="{FDF567C4-D1E0-4C0D-84D2-D494188E08E1}" srcOrd="0" destOrd="0" presId="urn:microsoft.com/office/officeart/2005/8/layout/hierarchy2"/>
    <dgm:cxn modelId="{09E40F6E-B787-4AE7-A69D-E7AA859E6362}" type="presOf" srcId="{E77C7A78-76A3-4F29-8563-50198763D26C}" destId="{A48A3100-A5CF-4B24-92E4-B60D53AF0272}" srcOrd="0" destOrd="0" presId="urn:microsoft.com/office/officeart/2005/8/layout/hierarchy2"/>
    <dgm:cxn modelId="{4C3D7652-71FA-4BC0-BA1E-E89CA8090199}" type="presOf" srcId="{66E118D5-E4E9-49CC-B88A-BC2FA995E0BC}" destId="{DEC6DF72-8ED4-4B84-89FD-FE281799D9FE}" srcOrd="1" destOrd="0" presId="urn:microsoft.com/office/officeart/2005/8/layout/hierarchy2"/>
    <dgm:cxn modelId="{8BB19574-55FF-4E97-BB2C-BE8C288A5603}" type="presOf" srcId="{0DE4A95F-DC5B-4BC3-B735-398E8453CFAE}" destId="{0B80D63A-9074-4B17-8D3C-F00725DCC17A}" srcOrd="1" destOrd="0" presId="urn:microsoft.com/office/officeart/2005/8/layout/hierarchy2"/>
    <dgm:cxn modelId="{E785A254-55AC-4095-BF15-E99F4B088F49}" type="presOf" srcId="{73E4E2F0-9DA6-41B1-BBF2-206074775DAB}" destId="{C261CD5B-7A0B-44D1-B9F3-864D9317C5C3}" srcOrd="0" destOrd="0" presId="urn:microsoft.com/office/officeart/2005/8/layout/hierarchy2"/>
    <dgm:cxn modelId="{4E560176-9D70-4C19-BD65-B5273EDF1A74}" type="presOf" srcId="{3DBDC999-D0D5-4842-8350-B55AB84608F0}" destId="{0FD34B7D-7D7D-41F2-9D4B-81835C8F0377}" srcOrd="0" destOrd="0" presId="urn:microsoft.com/office/officeart/2005/8/layout/hierarchy2"/>
    <dgm:cxn modelId="{45AF1456-0934-4356-BD3E-67FA9FF426C4}" type="presOf" srcId="{5DB32022-6ECB-4E4A-A4DC-23DE78179B1B}" destId="{67AE16D5-0AB6-4845-9CA2-3D74EA2C4318}" srcOrd="0" destOrd="0" presId="urn:microsoft.com/office/officeart/2005/8/layout/hierarchy2"/>
    <dgm:cxn modelId="{EFE92256-0EA1-464E-B8A7-3C9756C7DEC5}" type="presOf" srcId="{72C1DED3-7190-4DDC-BEF2-A9F89E2184EF}" destId="{872C5192-759F-45BE-B6CE-6F90B8CC7DAF}" srcOrd="0" destOrd="0" presId="urn:microsoft.com/office/officeart/2005/8/layout/hierarchy2"/>
    <dgm:cxn modelId="{D9585D79-5C2A-4BF6-9499-8499BDCC79AB}" type="presOf" srcId="{4A25DAED-C63E-42C9-88CE-DD11AB653520}" destId="{BE4B9F8D-7960-455D-954C-B06DE4EAE693}" srcOrd="0" destOrd="0" presId="urn:microsoft.com/office/officeart/2005/8/layout/hierarchy2"/>
    <dgm:cxn modelId="{D5B49279-75FC-4B62-8725-22AF3E247F12}" srcId="{F72E97A9-FD53-46D3-B954-D438004971EB}" destId="{587DEB9E-3C73-4D5F-88D8-87CEBDFB01C5}" srcOrd="0" destOrd="0" parTransId="{D59C51B1-1622-4FD5-B89C-296DA9E24662}" sibTransId="{7A060B08-0E7E-4EA4-92F6-B71976EACCC2}"/>
    <dgm:cxn modelId="{FE1F055A-DC0E-4344-8B7E-86F063530C87}" type="presOf" srcId="{2BBD52AF-5A94-4A35-890A-4987D04E3666}" destId="{7F34EBEB-E446-4360-A16F-AB30560E9E40}" srcOrd="0" destOrd="0" presId="urn:microsoft.com/office/officeart/2005/8/layout/hierarchy2"/>
    <dgm:cxn modelId="{A19DA17B-883B-4559-8859-7AB2B783B68E}" type="presOf" srcId="{FD46BEB0-6B0E-4327-8CBB-74FC6AFB17A4}" destId="{088E89B2-0E2D-40FE-A8A1-6B8A4F372D5E}" srcOrd="0" destOrd="0" presId="urn:microsoft.com/office/officeart/2005/8/layout/hierarchy2"/>
    <dgm:cxn modelId="{0AD3297F-62ED-4C6B-A794-62411E62C0BC}" type="presOf" srcId="{8222BCC6-AC0A-49A5-A0C0-0D441F494863}" destId="{104C0358-B81A-4958-9E36-1DD805624432}" srcOrd="0" destOrd="0" presId="urn:microsoft.com/office/officeart/2005/8/layout/hierarchy2"/>
    <dgm:cxn modelId="{CA571A80-E631-40A9-A67D-4F959B0F1A1B}" type="presOf" srcId="{384DD0A0-1B66-41B5-8986-9ED7FDC938F8}" destId="{9B317490-7259-4F97-A0D4-A39D43619D1C}" srcOrd="0" destOrd="0" presId="urn:microsoft.com/office/officeart/2005/8/layout/hierarchy2"/>
    <dgm:cxn modelId="{884A3D82-1F95-4314-9912-B171BC139779}" type="presOf" srcId="{587DEB9E-3C73-4D5F-88D8-87CEBDFB01C5}" destId="{E1B0B57A-A157-4CB1-AA92-9346A9D56D26}" srcOrd="0" destOrd="0" presId="urn:microsoft.com/office/officeart/2005/8/layout/hierarchy2"/>
    <dgm:cxn modelId="{46EF8284-8C7D-4308-89DF-B36941A1B10E}" srcId="{6454C9AE-CCA6-4BAC-9AC7-EB1CEDB9EB61}" destId="{957FE9FA-D36F-473B-A2F0-C248B23C4C75}" srcOrd="0" destOrd="0" parTransId="{4F059295-459D-45C0-AB51-82185D20619B}" sibTransId="{FEB3D785-8370-4695-A99B-3EE99E7827F7}"/>
    <dgm:cxn modelId="{6B6A3885-D4B2-4750-BC57-CE80168226C8}" type="presOf" srcId="{33B172DD-EA6D-4ECC-9354-F7D02CE558CC}" destId="{505E3392-6953-4F7C-A2E3-B2A9EFAE386C}" srcOrd="0" destOrd="0" presId="urn:microsoft.com/office/officeart/2005/8/layout/hierarchy2"/>
    <dgm:cxn modelId="{73847985-2B1B-462E-8162-1C0049311EC8}" type="presOf" srcId="{59FD34C8-5558-4B9F-B7A8-86F7D869AFC4}" destId="{02A74404-2E1F-4479-A4AB-655D891A702F}" srcOrd="0" destOrd="0" presId="urn:microsoft.com/office/officeart/2005/8/layout/hierarchy2"/>
    <dgm:cxn modelId="{B6013486-29E1-4EFF-A79C-2A359F1BAC35}" type="presOf" srcId="{4F059295-459D-45C0-AB51-82185D20619B}" destId="{9980E21C-FA07-4C20-8787-77BDDE405795}" srcOrd="0" destOrd="0" presId="urn:microsoft.com/office/officeart/2005/8/layout/hierarchy2"/>
    <dgm:cxn modelId="{5C492988-D209-4C36-80F6-E12EB5AAA5DE}" type="presOf" srcId="{864E38AE-98D6-4A46-9F60-6441C0C266B4}" destId="{AB0677C1-07CA-4E6A-8D8E-BB236B542F46}" srcOrd="0" destOrd="0" presId="urn:microsoft.com/office/officeart/2005/8/layout/hierarchy2"/>
    <dgm:cxn modelId="{EF65B088-22C2-4909-A3FB-3177393621FC}" type="presOf" srcId="{713F5CAE-5240-490E-9799-F925B15F60EA}" destId="{EAB45B80-B4E6-494B-87B4-0C674C9E3CDC}" srcOrd="1" destOrd="0" presId="urn:microsoft.com/office/officeart/2005/8/layout/hierarchy2"/>
    <dgm:cxn modelId="{D0D09789-678C-4682-8887-BB10ADCE97E1}" type="presOf" srcId="{578B89E3-14CF-4E60-95F4-3294860A26AA}" destId="{FBFC45FE-38D0-449F-B414-DBE8FC20B271}" srcOrd="0" destOrd="0" presId="urn:microsoft.com/office/officeart/2005/8/layout/hierarchy2"/>
    <dgm:cxn modelId="{2EAEB48A-827F-49F4-9AB1-A9E386B00118}" type="presOf" srcId="{0DE4A95F-DC5B-4BC3-B735-398E8453CFAE}" destId="{8FFFA4EF-B30C-471D-84F7-EB782A8D66F8}" srcOrd="0" destOrd="0" presId="urn:microsoft.com/office/officeart/2005/8/layout/hierarchy2"/>
    <dgm:cxn modelId="{DE5E148B-77DD-4CCB-B675-13702BB97131}" type="presOf" srcId="{1D9E21D5-3F2D-4918-BC37-E502C345D9C4}" destId="{59205A08-31BB-40D7-B56B-F83D06AD5B6B}" srcOrd="1" destOrd="0" presId="urn:microsoft.com/office/officeart/2005/8/layout/hierarchy2"/>
    <dgm:cxn modelId="{EE309F8C-81B1-41EF-AD5E-F1B8D00D5D09}" srcId="{72C1DED3-7190-4DDC-BEF2-A9F89E2184EF}" destId="{8D983B34-853B-401A-AFF2-D831CE200A09}" srcOrd="0" destOrd="0" parTransId="{E909A07B-EB4A-4C5A-A8F7-F51C415F9831}" sibTransId="{BED445C7-D709-40CC-8C2C-40E8804A583F}"/>
    <dgm:cxn modelId="{421B6B8D-1CE6-4BD2-A952-66633387E8D0}" type="presOf" srcId="{23629827-98EA-41EC-B0A4-745D4A593BC1}" destId="{5A97418E-F46A-4432-BD53-C451975E30C9}" srcOrd="0" destOrd="0" presId="urn:microsoft.com/office/officeart/2005/8/layout/hierarchy2"/>
    <dgm:cxn modelId="{B23E2993-9E8E-4479-8C40-BF2465E86D39}" srcId="{EF6F793A-8706-434A-A735-64AE7CFD2143}" destId="{0027C677-49D5-4F10-8AAE-F7D3E3CE524F}" srcOrd="0" destOrd="0" parTransId="{29F56967-DA36-4046-9FA4-C4F9A84AC371}" sibTransId="{1C441498-99D3-4275-8FD3-7F312967905E}"/>
    <dgm:cxn modelId="{398D6693-F504-4830-B287-239C1B3ED15E}" type="presOf" srcId="{D59C51B1-1622-4FD5-B89C-296DA9E24662}" destId="{4635DBFC-5F1A-48FC-9195-57D1ED9B2A59}" srcOrd="0" destOrd="0" presId="urn:microsoft.com/office/officeart/2005/8/layout/hierarchy2"/>
    <dgm:cxn modelId="{58134793-FF35-471F-91F1-0334C721E009}" srcId="{1C2277FC-6CBF-4B2A-8560-0329017AE37C}" destId="{41314696-AECB-414F-9806-4FDB3493151A}" srcOrd="0" destOrd="0" parTransId="{E4144155-5664-44F0-A6B7-CC66C4914441}" sibTransId="{9D1BACE5-6D65-4429-976C-6AD0BD7D3824}"/>
    <dgm:cxn modelId="{48C1EE93-BBEE-4B2A-9DE1-15D71D0C552D}" type="presOf" srcId="{578B89E3-14CF-4E60-95F4-3294860A26AA}" destId="{7A23C46C-7013-4B00-8E55-209749AEA60E}" srcOrd="1" destOrd="0" presId="urn:microsoft.com/office/officeart/2005/8/layout/hierarchy2"/>
    <dgm:cxn modelId="{8C9D4094-EFC3-452B-9B48-A8F5A6246F2E}" type="presOf" srcId="{E77C7A78-76A3-4F29-8563-50198763D26C}" destId="{342CC569-AB10-4785-974C-949FA184D591}" srcOrd="1" destOrd="0" presId="urn:microsoft.com/office/officeart/2005/8/layout/hierarchy2"/>
    <dgm:cxn modelId="{B649CC96-752A-416D-A3F9-F68ABE40F5AE}" type="presOf" srcId="{3E09AEBA-176C-4FE1-B948-3764BD448F02}" destId="{BA5F3FF5-5B6C-42D5-8227-942A86326DCF}" srcOrd="0" destOrd="0" presId="urn:microsoft.com/office/officeart/2005/8/layout/hierarchy2"/>
    <dgm:cxn modelId="{1F79DA97-FB33-4E28-8633-A7E22374B95D}" type="presOf" srcId="{B4E0B521-8B06-4F45-8E54-C5FC76CB65C2}" destId="{1AF4FCD0-7E8A-46B5-845A-5A43DCD624A0}" srcOrd="0" destOrd="0" presId="urn:microsoft.com/office/officeart/2005/8/layout/hierarchy2"/>
    <dgm:cxn modelId="{4E367A9A-3020-45D0-942A-6F2A55895368}" type="presOf" srcId="{5088E140-2DAE-437E-94BB-25C80FFB72DE}" destId="{EFB0E9BD-F2EE-40E3-B411-5DD12B13334F}" srcOrd="0" destOrd="0" presId="urn:microsoft.com/office/officeart/2005/8/layout/hierarchy2"/>
    <dgm:cxn modelId="{12C1A69A-C277-421C-BD53-B567D19E002F}" srcId="{F72E97A9-FD53-46D3-B954-D438004971EB}" destId="{8222BCC6-AC0A-49A5-A0C0-0D441F494863}" srcOrd="1" destOrd="0" parTransId="{EADBAFC6-9256-420C-857C-C652315E7C90}" sibTransId="{A9CDAACE-C045-4C29-A05F-4E4635AB4638}"/>
    <dgm:cxn modelId="{F8A08E9B-2957-4810-B483-547686E88E5B}" srcId="{72C1DED3-7190-4DDC-BEF2-A9F89E2184EF}" destId="{2BBD52AF-5A94-4A35-890A-4987D04E3666}" srcOrd="1" destOrd="0" parTransId="{0DE4A95F-DC5B-4BC3-B735-398E8453CFAE}" sibTransId="{84DA9682-7682-43FF-A3FA-9DA18B70DAE9}"/>
    <dgm:cxn modelId="{04B2AB9C-3B23-4427-88E2-18777CEF0777}" type="presOf" srcId="{A9F4D331-1C8A-4E59-BAD5-6A42973BBE8F}" destId="{1D2866C7-A3E9-4271-B9AB-088E8206C585}" srcOrd="0" destOrd="0" presId="urn:microsoft.com/office/officeart/2005/8/layout/hierarchy2"/>
    <dgm:cxn modelId="{1053629E-4813-42D9-A3BB-1A5CE9FF347E}" type="presOf" srcId="{A66D687B-1655-43FD-964E-8166CE13CFCF}" destId="{9AD83477-BD56-4DC7-AF54-94F5CC987FF1}" srcOrd="1" destOrd="0" presId="urn:microsoft.com/office/officeart/2005/8/layout/hierarchy2"/>
    <dgm:cxn modelId="{E56506A0-F4B5-4911-B836-CFDC446ACE24}" srcId="{F72E97A9-FD53-46D3-B954-D438004971EB}" destId="{BB779824-A9FA-46AA-BE6C-39C612A32380}" srcOrd="3" destOrd="0" parTransId="{1D9E21D5-3F2D-4918-BC37-E502C345D9C4}" sibTransId="{A4F9578A-0791-4644-8A51-827A448E9749}"/>
    <dgm:cxn modelId="{DD8F24A2-1552-4AF6-92E9-FC041612EDE5}" type="presOf" srcId="{52A337BA-7CD6-40F2-8946-A9FC2E31CD09}" destId="{0ED28865-E4E9-43A8-B4CC-1328288466FD}" srcOrd="0" destOrd="0" presId="urn:microsoft.com/office/officeart/2005/8/layout/hierarchy2"/>
    <dgm:cxn modelId="{69383EA4-ED41-4BBC-964F-90DADF30BB59}" type="presOf" srcId="{D8903346-5602-4426-A65C-5DBEBD259F5C}" destId="{3BBD4989-FCB9-4248-8228-D7DA82A48454}" srcOrd="0" destOrd="0" presId="urn:microsoft.com/office/officeart/2005/8/layout/hierarchy2"/>
    <dgm:cxn modelId="{417EAAA6-0577-4BF9-A2DF-25D4568C9A73}" srcId="{8222BCC6-AC0A-49A5-A0C0-0D441F494863}" destId="{4A25DAED-C63E-42C9-88CE-DD11AB653520}" srcOrd="0" destOrd="0" parTransId="{59FD34C8-5558-4B9F-B7A8-86F7D869AFC4}" sibTransId="{7FE6AE53-8FFD-44BC-A6A2-339A0DCEC9F9}"/>
    <dgm:cxn modelId="{CB13F9A6-C4E2-417E-870F-AEF5BBC93533}" type="presOf" srcId="{A480E7DB-A3CB-437E-9D2E-8837887DAD10}" destId="{1556A423-BE72-4ADF-8AE5-AB2B8E072D2E}" srcOrd="1" destOrd="0" presId="urn:microsoft.com/office/officeart/2005/8/layout/hierarchy2"/>
    <dgm:cxn modelId="{2FBCA1A7-F49F-4DE8-9925-20C0D9ECBE13}" srcId="{8D983B34-853B-401A-AFF2-D831CE200A09}" destId="{F38970E4-2306-4AB4-9EAE-2993D849626F}" srcOrd="0" destOrd="0" parTransId="{9F3FA048-AA1D-477D-8D51-55508E76E0D0}" sibTransId="{D5017505-C3DC-4341-8F03-8D530BE7C08E}"/>
    <dgm:cxn modelId="{176CCBAA-20EE-44B1-9402-123B0F3AFC2F}" srcId="{5E42F8F4-3C93-477F-86D1-5E208EBB26A7}" destId="{4CA8AB45-FCD8-4783-95E3-110BAED87B1E}" srcOrd="0" destOrd="0" parTransId="{66E118D5-E4E9-49CC-B88A-BC2FA995E0BC}" sibTransId="{E60A00A8-3E20-4499-B915-7F9B46EAD321}"/>
    <dgm:cxn modelId="{D29B1EAB-C834-4033-8D69-00CCEC31328C}" type="presOf" srcId="{5735090D-DC37-43A8-854E-B6650C13013C}" destId="{B8BA962C-7F26-4CD9-A050-0D568F63461C}" srcOrd="0" destOrd="0" presId="urn:microsoft.com/office/officeart/2005/8/layout/hierarchy2"/>
    <dgm:cxn modelId="{CA5E04AC-7A20-459B-9745-6271EE4B63D4}" srcId="{F72E97A9-FD53-46D3-B954-D438004971EB}" destId="{8495E356-5AEF-4916-A47A-41B8B13F0FF2}" srcOrd="4" destOrd="0" parTransId="{578B89E3-14CF-4E60-95F4-3294860A26AA}" sibTransId="{8208F632-91CE-4B1E-9399-5D31D15A1AC5}"/>
    <dgm:cxn modelId="{A3B107AC-2D33-4027-8A2F-871961D07589}" type="presOf" srcId="{E4144155-5664-44F0-A6B7-CC66C4914441}" destId="{85596414-EE35-4F60-B06B-02CD5A18846D}" srcOrd="0" destOrd="0" presId="urn:microsoft.com/office/officeart/2005/8/layout/hierarchy2"/>
    <dgm:cxn modelId="{D6086DAD-4D0F-4BC6-97D3-AB6D3124CA04}" type="presOf" srcId="{4F059295-459D-45C0-AB51-82185D20619B}" destId="{964CE1E0-B1B4-4C22-8883-D01C70F60415}" srcOrd="1" destOrd="0" presId="urn:microsoft.com/office/officeart/2005/8/layout/hierarchy2"/>
    <dgm:cxn modelId="{097186AF-C911-4500-B29F-3DE8F5648044}" type="presOf" srcId="{8D657FAF-4B60-4CE7-88A3-D566409254EF}" destId="{B5EAD5E7-4AAD-4B3B-984A-00CB4A318A16}" srcOrd="1" destOrd="0" presId="urn:microsoft.com/office/officeart/2005/8/layout/hierarchy2"/>
    <dgm:cxn modelId="{3B83EDAF-E957-4B1D-8563-1C88C52EFDFB}" type="presOf" srcId="{3C0543F1-EBDD-49AB-A2AD-CCBC0FF24DC1}" destId="{17266E77-EBBA-44BD-B323-D27ECCD2808B}" srcOrd="1" destOrd="0" presId="urn:microsoft.com/office/officeart/2005/8/layout/hierarchy2"/>
    <dgm:cxn modelId="{A96D0AB0-201A-49F3-93EC-A54C52326E3F}" type="presOf" srcId="{8B9A360E-072F-412C-9249-3DBCFF5CD73F}" destId="{FAA4E1F3-5F8B-45DC-A90D-33CE2442DD96}" srcOrd="1" destOrd="0" presId="urn:microsoft.com/office/officeart/2005/8/layout/hierarchy2"/>
    <dgm:cxn modelId="{DBF911B2-9D0B-4EEF-B499-81B4DADE6B25}" type="presOf" srcId="{6454C9AE-CCA6-4BAC-9AC7-EB1CEDB9EB61}" destId="{F62E37D2-CEF9-46F3-AD39-C5CADF0BF3D9}" srcOrd="0" destOrd="0" presId="urn:microsoft.com/office/officeart/2005/8/layout/hierarchy2"/>
    <dgm:cxn modelId="{EF4BE2B2-53AE-4095-9FEB-6A350B79F633}" type="presOf" srcId="{E909A07B-EB4A-4C5A-A8F7-F51C415F9831}" destId="{0795CF61-E41C-4A76-BC84-06B4BA258C7F}" srcOrd="0" destOrd="0" presId="urn:microsoft.com/office/officeart/2005/8/layout/hierarchy2"/>
    <dgm:cxn modelId="{F2738DB3-031F-42C6-8E93-0C8CF3304981}" srcId="{66E9D174-F11C-4D13-835D-9C3BBABC8F7E}" destId="{5E42F8F4-3C93-477F-86D1-5E208EBB26A7}" srcOrd="2" destOrd="0" parTransId="{384DD0A0-1B66-41B5-8986-9ED7FDC938F8}" sibTransId="{5DA1BBA3-B7A9-4242-8025-8AD6619B6BCC}"/>
    <dgm:cxn modelId="{A62A49B4-2AC6-4DDA-9532-A9365497CF8A}" type="presOf" srcId="{5E42F8F4-3C93-477F-86D1-5E208EBB26A7}" destId="{28551528-A26B-4968-B6C7-D63D66D6C9E4}" srcOrd="0" destOrd="0" presId="urn:microsoft.com/office/officeart/2005/8/layout/hierarchy2"/>
    <dgm:cxn modelId="{83828BBA-FF32-4462-B4EF-6E5094781C8C}" type="presOf" srcId="{66E9D174-F11C-4D13-835D-9C3BBABC8F7E}" destId="{D393B701-8CC3-4D90-B939-F7040FCE9F27}" srcOrd="0" destOrd="0" presId="urn:microsoft.com/office/officeart/2005/8/layout/hierarchy2"/>
    <dgm:cxn modelId="{1FC02BBB-34D1-475A-83DE-C4011D98AE4D}" type="presOf" srcId="{BB779824-A9FA-46AA-BE6C-39C612A32380}" destId="{B97AB4FA-8667-41FE-8E6A-04875A814452}" srcOrd="0" destOrd="0" presId="urn:microsoft.com/office/officeart/2005/8/layout/hierarchy2"/>
    <dgm:cxn modelId="{BAD7A2BD-2E39-4488-9C49-5BAE9073414F}" srcId="{8495E356-5AEF-4916-A47A-41B8B13F0FF2}" destId="{B8E15FB3-2FA2-4D71-8323-E7748DDF45D6}" srcOrd="0" destOrd="0" parTransId="{A480E7DB-A3CB-437E-9D2E-8837887DAD10}" sibTransId="{4B68F345-49C0-49E0-9EA7-4152CE69B6B5}"/>
    <dgm:cxn modelId="{F089BFBD-C4AD-4554-8BC6-A3B5FE8A09B0}" type="presOf" srcId="{1EAEF225-29FF-4896-A511-6E1A229DB693}" destId="{B82D38DD-7BDF-4F33-AEAF-839DBA682F9B}" srcOrd="1" destOrd="0" presId="urn:microsoft.com/office/officeart/2005/8/layout/hierarchy2"/>
    <dgm:cxn modelId="{01AFC6BD-7943-4799-989C-64727DCB50C1}" type="presOf" srcId="{E22DEFCE-58DF-468B-A578-07A7F126E441}" destId="{0C55B7BB-3921-47BE-A9AF-6D4BADB82BA1}" srcOrd="0" destOrd="0" presId="urn:microsoft.com/office/officeart/2005/8/layout/hierarchy2"/>
    <dgm:cxn modelId="{AF0119C0-56F0-40F3-B869-C12CF254C31D}" srcId="{6454C9AE-CCA6-4BAC-9AC7-EB1CEDB9EB61}" destId="{66E9D174-F11C-4D13-835D-9C3BBABC8F7E}" srcOrd="2" destOrd="0" parTransId="{75B08362-15E9-4EDD-9B6D-68D7FB6DABDC}" sibTransId="{71C0EBBA-9BF2-4EF2-8CDF-BB1C7A8967C9}"/>
    <dgm:cxn modelId="{44E66FC0-3E56-41B1-B2B0-3894B18B45E1}" type="presOf" srcId="{24E546BE-6A70-4E1C-8B78-3B3E79DF218E}" destId="{05830190-874B-4F3C-92C2-0A32824B0BE5}" srcOrd="1" destOrd="0" presId="urn:microsoft.com/office/officeart/2005/8/layout/hierarchy2"/>
    <dgm:cxn modelId="{4ED4E8C2-2E0B-4CE0-97ED-EC9C16860ECE}" srcId="{D8903346-5602-4426-A65C-5DBEBD259F5C}" destId="{25779627-CAA5-4B2F-86F9-3843A6F53B5F}" srcOrd="0" destOrd="0" parTransId="{5735090D-DC37-43A8-854E-B6650C13013C}" sibTransId="{2BE126DF-7F7C-480F-908C-A687FD64C6ED}"/>
    <dgm:cxn modelId="{22885DC3-387D-4D4F-9E60-3CD9E8AA1B3E}" type="presOf" srcId="{8495E356-5AEF-4916-A47A-41B8B13F0FF2}" destId="{BF18BA70-B10A-41C4-9FC0-071987434A28}" srcOrd="0" destOrd="0" presId="urn:microsoft.com/office/officeart/2005/8/layout/hierarchy2"/>
    <dgm:cxn modelId="{16D58BC3-97AF-47C5-962B-6B934DEB0E53}" type="presOf" srcId="{06C7AC59-1CF0-4550-B04A-0F31CFD0504C}" destId="{CB3F2D04-4EBF-4699-9974-95C926AAA98C}" srcOrd="1" destOrd="0" presId="urn:microsoft.com/office/officeart/2005/8/layout/hierarchy2"/>
    <dgm:cxn modelId="{9B69A7C3-7830-4044-95E0-D3032B276D51}" srcId="{66E9D174-F11C-4D13-835D-9C3BBABC8F7E}" destId="{8CD795FF-3D5B-493F-BC41-C8DC7835D5FC}" srcOrd="4" destOrd="0" parTransId="{8D657FAF-4B60-4CE7-88A3-D566409254EF}" sibTransId="{6887F622-F771-4FB7-8A8B-E42BF863F416}"/>
    <dgm:cxn modelId="{B2B5FAC4-74CE-47C3-B714-296470B0B135}" srcId="{66E9D174-F11C-4D13-835D-9C3BBABC8F7E}" destId="{D8903346-5602-4426-A65C-5DBEBD259F5C}" srcOrd="0" destOrd="0" parTransId="{33B172DD-EA6D-4ECC-9354-F7D02CE558CC}" sibTransId="{E4030829-6E36-4E7B-9B5C-7B17B0964FE7}"/>
    <dgm:cxn modelId="{E10CE8C6-652F-4984-8F9B-187BAA1B00C2}" type="presOf" srcId="{559CF8AB-B70E-490E-A069-4E4913673A70}" destId="{662D4729-D7B1-4B86-AD89-1522835DD9F5}" srcOrd="0" destOrd="0" presId="urn:microsoft.com/office/officeart/2005/8/layout/hierarchy2"/>
    <dgm:cxn modelId="{5B3609C7-48A5-4B5E-9C0A-5295E80166C0}" type="presOf" srcId="{1D9E21D5-3F2D-4918-BC37-E502C345D9C4}" destId="{D6959D9D-2BDE-43B0-9440-64CDF3C9C805}" srcOrd="0" destOrd="0" presId="urn:microsoft.com/office/officeart/2005/8/layout/hierarchy2"/>
    <dgm:cxn modelId="{65FB5EC9-6B52-4837-A551-E96355CC1F0A}" type="presOf" srcId="{559CF8AB-B70E-490E-A069-4E4913673A70}" destId="{462DD13B-4183-46A8-9589-0F42F634DF25}" srcOrd="1" destOrd="0" presId="urn:microsoft.com/office/officeart/2005/8/layout/hierarchy2"/>
    <dgm:cxn modelId="{BA244FC9-F1B7-4505-A034-5463359C86A9}" type="presOf" srcId="{B9D6412C-72F8-4C0B-B94D-61D5BFA4EBBD}" destId="{DFDD26A1-3115-4671-BF2E-774585692200}" srcOrd="1" destOrd="0" presId="urn:microsoft.com/office/officeart/2005/8/layout/hierarchy2"/>
    <dgm:cxn modelId="{16C6A0C9-C69D-4E83-AD3B-B94FB607C50D}" type="presOf" srcId="{D7511B46-EDD8-42BB-A2F8-69BADF58D73B}" destId="{87849653-34FD-4F88-ADC9-F9D2E2A721F1}" srcOrd="1" destOrd="0" presId="urn:microsoft.com/office/officeart/2005/8/layout/hierarchy2"/>
    <dgm:cxn modelId="{0510CCCA-C2E9-4F00-A02C-76F50A14E8C0}" type="presOf" srcId="{947D11A4-5DF4-4A94-9A3E-A47337A16D96}" destId="{F3E944A9-6F2B-4982-BBDD-6647F7CCA923}" srcOrd="0" destOrd="0" presId="urn:microsoft.com/office/officeart/2005/8/layout/hierarchy2"/>
    <dgm:cxn modelId="{099F09CD-40F2-460A-B233-C5ED28D90B5F}" srcId="{957FE9FA-D36F-473B-A2F0-C248B23C4C75}" destId="{25DBC864-7B4C-41DE-9ACC-CBCBD7F77EA9}" srcOrd="1" destOrd="0" parTransId="{D9FC741D-DFC1-4704-B765-DADB085C9A60}" sibTransId="{4FC775C7-5277-4F8E-911A-7A9547613A36}"/>
    <dgm:cxn modelId="{500455CD-D793-432E-865F-32882A1DB6F8}" type="presOf" srcId="{06C7AC59-1CF0-4550-B04A-0F31CFD0504C}" destId="{E566F0B9-53EC-4D29-9A2B-4565FFA7E023}" srcOrd="0" destOrd="0" presId="urn:microsoft.com/office/officeart/2005/8/layout/hierarchy2"/>
    <dgm:cxn modelId="{F35BC9CE-C292-4E63-A2DC-FE64EA5E8064}" type="presOf" srcId="{2F8D153B-112E-43F7-9AE8-D9D61816FD1F}" destId="{6B11A16C-FA55-4743-8B2B-CEEB0334BF15}" srcOrd="0" destOrd="0" presId="urn:microsoft.com/office/officeart/2005/8/layout/hierarchy2"/>
    <dgm:cxn modelId="{A3F830D2-7C2A-45C5-B788-6432BBF69829}" type="presOf" srcId="{56935F3A-FE9C-4FDD-AE50-5ED96F84015D}" destId="{814E76EE-E1EE-444E-B23B-86D3B96D005E}" srcOrd="0" destOrd="0" presId="urn:microsoft.com/office/officeart/2005/8/layout/hierarchy2"/>
    <dgm:cxn modelId="{78DA32D3-2E04-457D-B470-453EA2197AAD}" type="presOf" srcId="{384DD0A0-1B66-41B5-8986-9ED7FDC938F8}" destId="{FF2F98EF-4DF2-4923-AE26-887357E9820A}" srcOrd="1" destOrd="0" presId="urn:microsoft.com/office/officeart/2005/8/layout/hierarchy2"/>
    <dgm:cxn modelId="{BF2948D6-53D2-4025-BF0F-8B9C075B5C11}" srcId="{5DB32022-6ECB-4E4A-A4DC-23DE78179B1B}" destId="{FD46BEB0-6B0E-4327-8CBB-74FC6AFB17A4}" srcOrd="0" destOrd="0" parTransId="{B9D6412C-72F8-4C0B-B94D-61D5BFA4EBBD}" sibTransId="{762EE0CD-8059-4B69-AA9E-B22A6ED9D80F}"/>
    <dgm:cxn modelId="{D11C9CD6-A5C5-4E12-9768-6DE262807A8F}" type="presOf" srcId="{75B08362-15E9-4EDD-9B6D-68D7FB6DABDC}" destId="{DC4262F4-74A4-472A-96D1-2B0072368D4A}" srcOrd="1" destOrd="0" presId="urn:microsoft.com/office/officeart/2005/8/layout/hierarchy2"/>
    <dgm:cxn modelId="{87CDB5DA-060E-4EAD-82CE-651952154381}" type="presOf" srcId="{41314696-AECB-414F-9806-4FDB3493151A}" destId="{17645A1A-3D81-47D5-BA25-389AFA79AC89}" srcOrd="0" destOrd="0" presId="urn:microsoft.com/office/officeart/2005/8/layout/hierarchy2"/>
    <dgm:cxn modelId="{5F516EDD-6B86-4B3D-BAD2-62E872417715}" type="presOf" srcId="{3E794E20-33B7-463C-96E7-F9ED2624CDCA}" destId="{95248989-7B94-47FF-8BBB-CDF34EDE2389}" srcOrd="1" destOrd="0" presId="urn:microsoft.com/office/officeart/2005/8/layout/hierarchy2"/>
    <dgm:cxn modelId="{B0F5AEDF-CDDB-4DFB-A20F-4B56E4C2748A}" type="presOf" srcId="{66619112-7AEA-4020-9AB2-1640586A3EE7}" destId="{88FF0731-6AC6-4FC2-9923-6EA19BCB35B1}" srcOrd="0" destOrd="0" presId="urn:microsoft.com/office/officeart/2005/8/layout/hierarchy2"/>
    <dgm:cxn modelId="{0D5BD3E0-D36F-41B9-B449-1CB48C15821A}" type="presOf" srcId="{3C0543F1-EBDD-49AB-A2AD-CCBC0FF24DC1}" destId="{7643B79A-BFD8-4361-97E0-8469163180A3}" srcOrd="0" destOrd="0" presId="urn:microsoft.com/office/officeart/2005/8/layout/hierarchy2"/>
    <dgm:cxn modelId="{A242DDE0-23DE-4711-A328-E40F899060FE}" type="presOf" srcId="{436D32AE-6B82-45CC-BB59-93F2BAC5261F}" destId="{54902451-6A0F-48FE-A0EB-FF7B505264BB}" srcOrd="1" destOrd="0" presId="urn:microsoft.com/office/officeart/2005/8/layout/hierarchy2"/>
    <dgm:cxn modelId="{26999EE1-E2F3-4AF7-B164-65020267230B}" srcId="{6454C9AE-CCA6-4BAC-9AC7-EB1CEDB9EB61}" destId="{72C1DED3-7190-4DDC-BEF2-A9F89E2184EF}" srcOrd="1" destOrd="0" parTransId="{713F5CAE-5240-490E-9799-F925B15F60EA}" sibTransId="{B122AEF0-267A-4E75-BBCD-469D30AB4F07}"/>
    <dgm:cxn modelId="{40D4D5E4-7CBD-40BF-AAF6-C9D2277B4DE3}" type="presOf" srcId="{A66D687B-1655-43FD-964E-8166CE13CFCF}" destId="{32A6CF7C-1A93-424E-9EDC-79D3514FE232}" srcOrd="0" destOrd="0" presId="urn:microsoft.com/office/officeart/2005/8/layout/hierarchy2"/>
    <dgm:cxn modelId="{5C16ECE4-8F88-4921-8F75-F6AAAC1AB0DC}" type="presOf" srcId="{3116D2B8-2325-4B36-BBE5-ECB865632BAB}" destId="{B5449CC4-72DF-4509-9DCE-B28866420AAF}" srcOrd="0" destOrd="0" presId="urn:microsoft.com/office/officeart/2005/8/layout/hierarchy2"/>
    <dgm:cxn modelId="{4D3D2FE7-C755-4263-BDB8-A54619837B15}" type="presOf" srcId="{25779627-CAA5-4B2F-86F9-3843A6F53B5F}" destId="{B2CDD105-83B7-4A8B-BD6F-0A0AAA87F19F}" srcOrd="0" destOrd="0" presId="urn:microsoft.com/office/officeart/2005/8/layout/hierarchy2"/>
    <dgm:cxn modelId="{1A66D6E7-5967-44CE-95CE-CEAED39A5D0A}" type="presOf" srcId="{5088E140-2DAE-437E-94BB-25C80FFB72DE}" destId="{DA91CDBF-F4B0-4B6D-B9BD-35AF9C11A3E8}" srcOrd="1" destOrd="0" presId="urn:microsoft.com/office/officeart/2005/8/layout/hierarchy2"/>
    <dgm:cxn modelId="{324127E8-1863-4650-BCAA-7F9213B53C43}" type="presOf" srcId="{1C2277FC-6CBF-4B2A-8560-0329017AE37C}" destId="{D38755E9-5CFE-4724-98C7-D28730102A93}" srcOrd="0" destOrd="0" presId="urn:microsoft.com/office/officeart/2005/8/layout/hierarchy2"/>
    <dgm:cxn modelId="{783F6CE8-FBED-4529-8E2B-110D6DAFF2AB}" type="presOf" srcId="{EF6F793A-8706-434A-A735-64AE7CFD2143}" destId="{2DEA0023-786B-4028-A8F2-E4E390506E0D}" srcOrd="0" destOrd="0" presId="urn:microsoft.com/office/officeart/2005/8/layout/hierarchy2"/>
    <dgm:cxn modelId="{AF02CDE8-04DB-429B-A418-A4656CB88B83}" type="presOf" srcId="{957FE9FA-D36F-473B-A2F0-C248B23C4C75}" destId="{43E4FE8B-9AD2-4FDB-BD64-ED1A3F9CB96F}" srcOrd="0" destOrd="0" presId="urn:microsoft.com/office/officeart/2005/8/layout/hierarchy2"/>
    <dgm:cxn modelId="{F063D2EE-177F-4AB3-A3B5-41A1D283CCDF}" type="presOf" srcId="{9F3FA048-AA1D-477D-8D51-55508E76E0D0}" destId="{2FB42AB9-2E22-4871-B317-82B3D428D0E1}" srcOrd="0" destOrd="0" presId="urn:microsoft.com/office/officeart/2005/8/layout/hierarchy2"/>
    <dgm:cxn modelId="{972F1DEF-42E9-41D1-97A2-1BD32CCDEDCF}" srcId="{25DBC864-7B4C-41DE-9ACC-CBCBD7F77EA9}" destId="{0F78452C-9211-400D-8D6F-CB4B092E099D}" srcOrd="0" destOrd="0" parTransId="{06C7AC59-1CF0-4550-B04A-0F31CFD0504C}" sibTransId="{C44D78C2-AB6C-4E03-AE32-7CC711935F0E}"/>
    <dgm:cxn modelId="{2335FAEF-3017-4E08-A34F-070FE2745AF6}" srcId="{6454C9AE-CCA6-4BAC-9AC7-EB1CEDB9EB61}" destId="{F72E97A9-FD53-46D3-B954-D438004971EB}" srcOrd="3" destOrd="0" parTransId="{559CF8AB-B70E-490E-A069-4E4913673A70}" sibTransId="{112382C3-006D-43C8-BE5E-8B45361ABF3C}"/>
    <dgm:cxn modelId="{A98C2AF1-523C-40B4-B51F-53494DED671F}" type="presOf" srcId="{864E38AE-98D6-4A46-9F60-6441C0C266B4}" destId="{492D86A9-ABDB-491A-A7B8-EFE4A2CBAAC0}" srcOrd="1" destOrd="0" presId="urn:microsoft.com/office/officeart/2005/8/layout/hierarchy2"/>
    <dgm:cxn modelId="{233999F1-0A72-45E8-969D-8E1F1F34E8A4}" type="presOf" srcId="{5735090D-DC37-43A8-854E-B6650C13013C}" destId="{6CE5925D-F7C5-4D2C-AB72-1FC61254DCED}" srcOrd="1" destOrd="0" presId="urn:microsoft.com/office/officeart/2005/8/layout/hierarchy2"/>
    <dgm:cxn modelId="{7AF58EF4-34C4-40BE-961B-DF1151383D16}" type="presOf" srcId="{66619112-7AEA-4020-9AB2-1640586A3EE7}" destId="{F15A1C47-897E-48AA-B3F6-356FD05DF419}" srcOrd="1" destOrd="0" presId="urn:microsoft.com/office/officeart/2005/8/layout/hierarchy2"/>
    <dgm:cxn modelId="{15732BF5-F943-4173-8F68-B160D9023483}" srcId="{66E9D174-F11C-4D13-835D-9C3BBABC8F7E}" destId="{85CFCF1C-790A-4EA3-A81B-1876C7C905C1}" srcOrd="1" destOrd="0" parTransId="{A66D687B-1655-43FD-964E-8166CE13CFCF}" sibTransId="{60D3FF78-050E-463D-B905-06B1D4585C9C}"/>
    <dgm:cxn modelId="{3EFF6AF5-1111-4FCC-987C-2673C7436706}" type="presOf" srcId="{9A1399D0-FF5C-40BF-BC4A-44E7146031BC}" destId="{3025BBB7-77AB-4D32-B604-4926EE32A816}" srcOrd="1" destOrd="0" presId="urn:microsoft.com/office/officeart/2005/8/layout/hierarchy2"/>
    <dgm:cxn modelId="{0C77FDF7-4A51-4CFA-ACA4-A11C1496EDD2}" type="presOf" srcId="{EADBAFC6-9256-420C-857C-C652315E7C90}" destId="{A750CAF5-F83F-489E-A46C-8CE3981ECF5E}" srcOrd="1" destOrd="0" presId="urn:microsoft.com/office/officeart/2005/8/layout/hierarchy2"/>
    <dgm:cxn modelId="{9B7482F8-7D6A-4C8C-813E-89E91C0B4FB0}" type="presOf" srcId="{3F49B134-91B3-4BC1-BB9D-1AF5CFD01277}" destId="{B8AFB1CF-B6F3-4236-A825-D5C8A3A88061}" srcOrd="0" destOrd="0" presId="urn:microsoft.com/office/officeart/2005/8/layout/hierarchy2"/>
    <dgm:cxn modelId="{E8B07EF9-913A-4BEC-BD96-27B8A865EC9E}" type="presOf" srcId="{F72E97A9-FD53-46D3-B954-D438004971EB}" destId="{D4DA0EA9-4356-4AC7-A244-9403547E82DE}" srcOrd="0" destOrd="0" presId="urn:microsoft.com/office/officeart/2005/8/layout/hierarchy2"/>
    <dgm:cxn modelId="{36D29AF9-E20B-4896-8F19-5C7EE749F391}" type="presOf" srcId="{33B172DD-EA6D-4ECC-9354-F7D02CE558CC}" destId="{BA9E7569-F5AD-406E-8665-D7CEED7272AA}" srcOrd="1" destOrd="0" presId="urn:microsoft.com/office/officeart/2005/8/layout/hierarchy2"/>
    <dgm:cxn modelId="{5AEEDEFA-CE87-4236-9DC2-813F0B8BE9A8}" type="presOf" srcId="{B3D17D24-2957-4897-BBA1-75F8F1B006E2}" destId="{24E264D9-AB55-4DE6-90BF-06B5D4A1EC23}" srcOrd="0" destOrd="0" presId="urn:microsoft.com/office/officeart/2005/8/layout/hierarchy2"/>
    <dgm:cxn modelId="{6233B6FB-F064-4E4A-85C7-F692E0A50966}" srcId="{957FE9FA-D36F-473B-A2F0-C248B23C4C75}" destId="{1C2277FC-6CBF-4B2A-8560-0329017AE37C}" srcOrd="4" destOrd="0" parTransId="{1EAEF225-29FF-4896-A511-6E1A229DB693}" sibTransId="{F1B892B8-78B5-48C9-91C7-6F7AB39016FC}"/>
    <dgm:cxn modelId="{F6DA1CFF-AC80-43CD-AAC5-80E858A55A72}" type="presOf" srcId="{3F49B134-91B3-4BC1-BB9D-1AF5CFD01277}" destId="{3A0E39E1-B174-464A-9A11-BB13FB13A604}" srcOrd="1" destOrd="0" presId="urn:microsoft.com/office/officeart/2005/8/layout/hierarchy2"/>
    <dgm:cxn modelId="{4A3FDBFF-3D5F-4152-AF21-3F6B2BDF91A6}" type="presOf" srcId="{F38970E4-2306-4AB4-9EAE-2993D849626F}" destId="{66BFFC4E-7677-48CF-89F0-151E6A5DE94D}" srcOrd="0" destOrd="0" presId="urn:microsoft.com/office/officeart/2005/8/layout/hierarchy2"/>
    <dgm:cxn modelId="{0B6E3971-8005-4551-A9C8-869F6E980118}" type="presParOf" srcId="{6B11A16C-FA55-4743-8B2B-CEEB0334BF15}" destId="{9749F605-93F4-48D8-B1F5-59C8DE430EDF}" srcOrd="0" destOrd="0" presId="urn:microsoft.com/office/officeart/2005/8/layout/hierarchy2"/>
    <dgm:cxn modelId="{5A2C3863-3296-4C52-8754-D58E2C79BA65}" type="presParOf" srcId="{9749F605-93F4-48D8-B1F5-59C8DE430EDF}" destId="{F62E37D2-CEF9-46F3-AD39-C5CADF0BF3D9}" srcOrd="0" destOrd="0" presId="urn:microsoft.com/office/officeart/2005/8/layout/hierarchy2"/>
    <dgm:cxn modelId="{D3E06EFE-4EA3-495A-9B65-DEA8D8B81B2E}" type="presParOf" srcId="{9749F605-93F4-48D8-B1F5-59C8DE430EDF}" destId="{979FEB15-4F61-45F1-A4F8-C2CE6F6C16F7}" srcOrd="1" destOrd="0" presId="urn:microsoft.com/office/officeart/2005/8/layout/hierarchy2"/>
    <dgm:cxn modelId="{F8463D9D-5276-4721-8B56-C43D7EF8534C}" type="presParOf" srcId="{979FEB15-4F61-45F1-A4F8-C2CE6F6C16F7}" destId="{9980E21C-FA07-4C20-8787-77BDDE405795}" srcOrd="0" destOrd="0" presId="urn:microsoft.com/office/officeart/2005/8/layout/hierarchy2"/>
    <dgm:cxn modelId="{F8F17DA0-4D6E-4791-AD4E-CAECF243EE7D}" type="presParOf" srcId="{9980E21C-FA07-4C20-8787-77BDDE405795}" destId="{964CE1E0-B1B4-4C22-8883-D01C70F60415}" srcOrd="0" destOrd="0" presId="urn:microsoft.com/office/officeart/2005/8/layout/hierarchy2"/>
    <dgm:cxn modelId="{176CF178-16D3-4BDB-94ED-D3326B172D32}" type="presParOf" srcId="{979FEB15-4F61-45F1-A4F8-C2CE6F6C16F7}" destId="{5FAC5D41-7ECE-4149-B4C1-9066D1C840E4}" srcOrd="1" destOrd="0" presId="urn:microsoft.com/office/officeart/2005/8/layout/hierarchy2"/>
    <dgm:cxn modelId="{EAF3410C-66D7-4E1F-A23F-659E63D6F823}" type="presParOf" srcId="{5FAC5D41-7ECE-4149-B4C1-9066D1C840E4}" destId="{43E4FE8B-9AD2-4FDB-BD64-ED1A3F9CB96F}" srcOrd="0" destOrd="0" presId="urn:microsoft.com/office/officeart/2005/8/layout/hierarchy2"/>
    <dgm:cxn modelId="{25C3E010-F0CF-47D9-9E0F-51691585EF31}" type="presParOf" srcId="{5FAC5D41-7ECE-4149-B4C1-9066D1C840E4}" destId="{8E58974F-107A-4DCF-A82B-68DD4975D744}" srcOrd="1" destOrd="0" presId="urn:microsoft.com/office/officeart/2005/8/layout/hierarchy2"/>
    <dgm:cxn modelId="{3874BD7B-F52C-43F6-A238-D28C204F0900}" type="presParOf" srcId="{8E58974F-107A-4DCF-A82B-68DD4975D744}" destId="{1D2866C7-A3E9-4271-B9AB-088E8206C585}" srcOrd="0" destOrd="0" presId="urn:microsoft.com/office/officeart/2005/8/layout/hierarchy2"/>
    <dgm:cxn modelId="{22BDEB19-D1A4-42B7-9411-5DDB5DE4274F}" type="presParOf" srcId="{1D2866C7-A3E9-4271-B9AB-088E8206C585}" destId="{75A1E058-8D07-4F8F-80FC-616C921C3A3F}" srcOrd="0" destOrd="0" presId="urn:microsoft.com/office/officeart/2005/8/layout/hierarchy2"/>
    <dgm:cxn modelId="{DB7C6F70-607E-4D13-9ECF-4814C34D72B9}" type="presParOf" srcId="{8E58974F-107A-4DCF-A82B-68DD4975D744}" destId="{94B183B8-AE56-4BCF-97F5-67F8C09C9747}" srcOrd="1" destOrd="0" presId="urn:microsoft.com/office/officeart/2005/8/layout/hierarchy2"/>
    <dgm:cxn modelId="{EFDAE132-83F1-480A-BE9A-5314EEE79993}" type="presParOf" srcId="{94B183B8-AE56-4BCF-97F5-67F8C09C9747}" destId="{2DEA0023-786B-4028-A8F2-E4E390506E0D}" srcOrd="0" destOrd="0" presId="urn:microsoft.com/office/officeart/2005/8/layout/hierarchy2"/>
    <dgm:cxn modelId="{812EB89B-FFB7-473D-8E45-072BBA5F3ED0}" type="presParOf" srcId="{94B183B8-AE56-4BCF-97F5-67F8C09C9747}" destId="{9D724595-49D7-4F9F-A6CA-3355D6D59554}" srcOrd="1" destOrd="0" presId="urn:microsoft.com/office/officeart/2005/8/layout/hierarchy2"/>
    <dgm:cxn modelId="{CF807E16-59EC-427E-B135-C87A474C4B9F}" type="presParOf" srcId="{9D724595-49D7-4F9F-A6CA-3355D6D59554}" destId="{FD64E4D4-F55A-410E-822D-5627F6E2F0AE}" srcOrd="0" destOrd="0" presId="urn:microsoft.com/office/officeart/2005/8/layout/hierarchy2"/>
    <dgm:cxn modelId="{9F73056A-D324-4CAE-8575-1F25DA730788}" type="presParOf" srcId="{FD64E4D4-F55A-410E-822D-5627F6E2F0AE}" destId="{74A31B84-D604-4D44-93AD-FEB4A481AE3E}" srcOrd="0" destOrd="0" presId="urn:microsoft.com/office/officeart/2005/8/layout/hierarchy2"/>
    <dgm:cxn modelId="{673208E3-ABBB-4C94-A26E-4764CED2E590}" type="presParOf" srcId="{9D724595-49D7-4F9F-A6CA-3355D6D59554}" destId="{0AB8154E-78D7-40BF-BB84-7D4536A39A57}" srcOrd="1" destOrd="0" presId="urn:microsoft.com/office/officeart/2005/8/layout/hierarchy2"/>
    <dgm:cxn modelId="{CF119981-0F08-4490-9D70-57E8DDE2F072}" type="presParOf" srcId="{0AB8154E-78D7-40BF-BB84-7D4536A39A57}" destId="{AD908285-1F7C-455A-832F-814C93D18774}" srcOrd="0" destOrd="0" presId="urn:microsoft.com/office/officeart/2005/8/layout/hierarchy2"/>
    <dgm:cxn modelId="{EF1094E2-62BA-479C-B1F1-1D123BFB34F3}" type="presParOf" srcId="{0AB8154E-78D7-40BF-BB84-7D4536A39A57}" destId="{6567F1CF-CB06-41D8-B26C-6916A24BFF4E}" srcOrd="1" destOrd="0" presId="urn:microsoft.com/office/officeart/2005/8/layout/hierarchy2"/>
    <dgm:cxn modelId="{91B48C52-1718-472F-BDB7-20C9F7DDCA1F}" type="presParOf" srcId="{8E58974F-107A-4DCF-A82B-68DD4975D744}" destId="{49DD99A2-9705-49A5-908B-4B1D89AD2CBC}" srcOrd="2" destOrd="0" presId="urn:microsoft.com/office/officeart/2005/8/layout/hierarchy2"/>
    <dgm:cxn modelId="{BA5B3809-4708-424D-A680-364713B47190}" type="presParOf" srcId="{49DD99A2-9705-49A5-908B-4B1D89AD2CBC}" destId="{3374FD4C-4208-42F6-A642-5B933748D72E}" srcOrd="0" destOrd="0" presId="urn:microsoft.com/office/officeart/2005/8/layout/hierarchy2"/>
    <dgm:cxn modelId="{A1164B5B-3B84-4725-8351-EA9F780B67F3}" type="presParOf" srcId="{8E58974F-107A-4DCF-A82B-68DD4975D744}" destId="{BBFA279D-AB1D-47C8-B9F0-16F66F7B91F0}" srcOrd="3" destOrd="0" presId="urn:microsoft.com/office/officeart/2005/8/layout/hierarchy2"/>
    <dgm:cxn modelId="{5613F041-43DE-4199-86A4-E980FD948CB2}" type="presParOf" srcId="{BBFA279D-AB1D-47C8-B9F0-16F66F7B91F0}" destId="{C1E89FA7-0B93-47E0-83ED-69A73B77625B}" srcOrd="0" destOrd="0" presId="urn:microsoft.com/office/officeart/2005/8/layout/hierarchy2"/>
    <dgm:cxn modelId="{B2BD3A5D-1A9F-4383-8610-1E9FC6860CAD}" type="presParOf" srcId="{BBFA279D-AB1D-47C8-B9F0-16F66F7B91F0}" destId="{10F9749A-361D-4677-ACF2-15648C5343E3}" srcOrd="1" destOrd="0" presId="urn:microsoft.com/office/officeart/2005/8/layout/hierarchy2"/>
    <dgm:cxn modelId="{CBC209AB-6C5B-4270-A7AB-68C3ED316A4A}" type="presParOf" srcId="{10F9749A-361D-4677-ACF2-15648C5343E3}" destId="{E566F0B9-53EC-4D29-9A2B-4565FFA7E023}" srcOrd="0" destOrd="0" presId="urn:microsoft.com/office/officeart/2005/8/layout/hierarchy2"/>
    <dgm:cxn modelId="{2F76D4D7-2D39-42EF-B5DB-0F1C218CBC58}" type="presParOf" srcId="{E566F0B9-53EC-4D29-9A2B-4565FFA7E023}" destId="{CB3F2D04-4EBF-4699-9974-95C926AAA98C}" srcOrd="0" destOrd="0" presId="urn:microsoft.com/office/officeart/2005/8/layout/hierarchy2"/>
    <dgm:cxn modelId="{67AC1B56-4276-4070-AE06-843EE84CED2C}" type="presParOf" srcId="{10F9749A-361D-4677-ACF2-15648C5343E3}" destId="{39A01DAB-2A11-4C70-AD0F-D5AC90126F86}" srcOrd="1" destOrd="0" presId="urn:microsoft.com/office/officeart/2005/8/layout/hierarchy2"/>
    <dgm:cxn modelId="{C0F5F766-8685-4864-A647-7640CEDD70E6}" type="presParOf" srcId="{39A01DAB-2A11-4C70-AD0F-D5AC90126F86}" destId="{05246361-7991-40BD-AEB7-615179570CF7}" srcOrd="0" destOrd="0" presId="urn:microsoft.com/office/officeart/2005/8/layout/hierarchy2"/>
    <dgm:cxn modelId="{3442DC3D-659A-4034-80AE-499D13E75DAA}" type="presParOf" srcId="{39A01DAB-2A11-4C70-AD0F-D5AC90126F86}" destId="{0D393871-7877-453A-A8B6-3B567C142FFA}" srcOrd="1" destOrd="0" presId="urn:microsoft.com/office/officeart/2005/8/layout/hierarchy2"/>
    <dgm:cxn modelId="{62FA4928-AC7C-4916-881C-CA32C190F5DF}" type="presParOf" srcId="{8E58974F-107A-4DCF-A82B-68DD4975D744}" destId="{BED94691-B0D8-4987-AC36-1A54F28B3392}" srcOrd="4" destOrd="0" presId="urn:microsoft.com/office/officeart/2005/8/layout/hierarchy2"/>
    <dgm:cxn modelId="{1BE44074-64A5-4836-A757-C54BE6BA2731}" type="presParOf" srcId="{BED94691-B0D8-4987-AC36-1A54F28B3392}" destId="{54902451-6A0F-48FE-A0EB-FF7B505264BB}" srcOrd="0" destOrd="0" presId="urn:microsoft.com/office/officeart/2005/8/layout/hierarchy2"/>
    <dgm:cxn modelId="{AC443660-7298-451C-9194-8F063546297D}" type="presParOf" srcId="{8E58974F-107A-4DCF-A82B-68DD4975D744}" destId="{67ED676C-9439-44EB-857C-02BA910BD57D}" srcOrd="5" destOrd="0" presId="urn:microsoft.com/office/officeart/2005/8/layout/hierarchy2"/>
    <dgm:cxn modelId="{9094CDBE-121B-493E-B73A-E7A70F930C27}" type="presParOf" srcId="{67ED676C-9439-44EB-857C-02BA910BD57D}" destId="{67AE16D5-0AB6-4845-9CA2-3D74EA2C4318}" srcOrd="0" destOrd="0" presId="urn:microsoft.com/office/officeart/2005/8/layout/hierarchy2"/>
    <dgm:cxn modelId="{1838A101-6814-4F18-AE9B-3C1C77EB0462}" type="presParOf" srcId="{67ED676C-9439-44EB-857C-02BA910BD57D}" destId="{291568C4-0B90-45E0-9E3F-4921324E724F}" srcOrd="1" destOrd="0" presId="urn:microsoft.com/office/officeart/2005/8/layout/hierarchy2"/>
    <dgm:cxn modelId="{B07198B6-5026-4F87-B87F-24260CD94696}" type="presParOf" srcId="{291568C4-0B90-45E0-9E3F-4921324E724F}" destId="{011E8FCF-4C8E-4ED0-A778-1EEF43289CCE}" srcOrd="0" destOrd="0" presId="urn:microsoft.com/office/officeart/2005/8/layout/hierarchy2"/>
    <dgm:cxn modelId="{EC68D519-F03A-4609-9B5D-FEB808B34030}" type="presParOf" srcId="{011E8FCF-4C8E-4ED0-A778-1EEF43289CCE}" destId="{DFDD26A1-3115-4671-BF2E-774585692200}" srcOrd="0" destOrd="0" presId="urn:microsoft.com/office/officeart/2005/8/layout/hierarchy2"/>
    <dgm:cxn modelId="{654B1BF0-28DA-438C-BEE8-E9D06ED2B926}" type="presParOf" srcId="{291568C4-0B90-45E0-9E3F-4921324E724F}" destId="{58FA53C5-5803-4A61-9062-74282459DDB7}" srcOrd="1" destOrd="0" presId="urn:microsoft.com/office/officeart/2005/8/layout/hierarchy2"/>
    <dgm:cxn modelId="{94CDCEB1-0F36-458E-A88C-3AA12ED15B1C}" type="presParOf" srcId="{58FA53C5-5803-4A61-9062-74282459DDB7}" destId="{088E89B2-0E2D-40FE-A8A1-6B8A4F372D5E}" srcOrd="0" destOrd="0" presId="urn:microsoft.com/office/officeart/2005/8/layout/hierarchy2"/>
    <dgm:cxn modelId="{57843303-FC96-407C-8AF2-F21344B60A42}" type="presParOf" srcId="{58FA53C5-5803-4A61-9062-74282459DDB7}" destId="{6D8ED631-B914-49F8-80D2-083DBC3386EC}" srcOrd="1" destOrd="0" presId="urn:microsoft.com/office/officeart/2005/8/layout/hierarchy2"/>
    <dgm:cxn modelId="{B1051CE1-476F-4901-A729-9AF5FBC5A8E8}" type="presParOf" srcId="{8E58974F-107A-4DCF-A82B-68DD4975D744}" destId="{2497C2E1-7CF8-4FA4-9413-C885539E56C6}" srcOrd="6" destOrd="0" presId="urn:microsoft.com/office/officeart/2005/8/layout/hierarchy2"/>
    <dgm:cxn modelId="{0D840AAE-62D8-40CB-8268-362B25AE7D53}" type="presParOf" srcId="{2497C2E1-7CF8-4FA4-9413-C885539E56C6}" destId="{FAA4E1F3-5F8B-45DC-A90D-33CE2442DD96}" srcOrd="0" destOrd="0" presId="urn:microsoft.com/office/officeart/2005/8/layout/hierarchy2"/>
    <dgm:cxn modelId="{66CCCE9E-A9BA-4D70-A2A0-5B3CECFF7BB5}" type="presParOf" srcId="{8E58974F-107A-4DCF-A82B-68DD4975D744}" destId="{739B17B8-D1E1-4FE3-848D-A9775081D096}" srcOrd="7" destOrd="0" presId="urn:microsoft.com/office/officeart/2005/8/layout/hierarchy2"/>
    <dgm:cxn modelId="{41F2FFE9-8ED7-424A-95B2-5DF17FAE5B69}" type="presParOf" srcId="{739B17B8-D1E1-4FE3-848D-A9775081D096}" destId="{74833FFB-4806-4347-8ABF-72166A105FCE}" srcOrd="0" destOrd="0" presId="urn:microsoft.com/office/officeart/2005/8/layout/hierarchy2"/>
    <dgm:cxn modelId="{3AF2080E-E55C-4F05-846D-F41000463870}" type="presParOf" srcId="{739B17B8-D1E1-4FE3-848D-A9775081D096}" destId="{2C959A72-8C43-4678-AB4F-EE30119B05CA}" srcOrd="1" destOrd="0" presId="urn:microsoft.com/office/officeart/2005/8/layout/hierarchy2"/>
    <dgm:cxn modelId="{5E6B5007-22BE-4007-A25E-CFB5C03E731B}" type="presParOf" srcId="{2C959A72-8C43-4678-AB4F-EE30119B05CA}" destId="{F3E944A9-6F2B-4982-BBDD-6647F7CCA923}" srcOrd="0" destOrd="0" presId="urn:microsoft.com/office/officeart/2005/8/layout/hierarchy2"/>
    <dgm:cxn modelId="{46C8D272-375C-4CD8-B569-A752A93F8709}" type="presParOf" srcId="{F3E944A9-6F2B-4982-BBDD-6647F7CCA923}" destId="{D68DB63A-8785-4E6E-93DC-04334EECE2ED}" srcOrd="0" destOrd="0" presId="urn:microsoft.com/office/officeart/2005/8/layout/hierarchy2"/>
    <dgm:cxn modelId="{4E43CFE7-BBB4-4CBF-95B2-E4E5CB3D380C}" type="presParOf" srcId="{2C959A72-8C43-4678-AB4F-EE30119B05CA}" destId="{81956FAD-5CE9-4B26-B19B-FED17E93B673}" srcOrd="1" destOrd="0" presId="urn:microsoft.com/office/officeart/2005/8/layout/hierarchy2"/>
    <dgm:cxn modelId="{5DB25B7C-69C8-421D-BE83-073EEBF1511C}" type="presParOf" srcId="{81956FAD-5CE9-4B26-B19B-FED17E93B673}" destId="{FE78AB7C-1453-482A-B657-A24E764F4610}" srcOrd="0" destOrd="0" presId="urn:microsoft.com/office/officeart/2005/8/layout/hierarchy2"/>
    <dgm:cxn modelId="{05F0B9CE-F196-44B6-AE1D-1DDE4DD6497F}" type="presParOf" srcId="{81956FAD-5CE9-4B26-B19B-FED17E93B673}" destId="{D3EDE50C-B570-482B-AC78-709A33C04F88}" srcOrd="1" destOrd="0" presId="urn:microsoft.com/office/officeart/2005/8/layout/hierarchy2"/>
    <dgm:cxn modelId="{D4FB06B8-66BD-46D3-8401-86ED515D891F}" type="presParOf" srcId="{8E58974F-107A-4DCF-A82B-68DD4975D744}" destId="{3D05D456-27F3-411B-A1B2-E7CB03AA3735}" srcOrd="8" destOrd="0" presId="urn:microsoft.com/office/officeart/2005/8/layout/hierarchy2"/>
    <dgm:cxn modelId="{9B74392C-C9E1-4582-B199-CC8DEFCFD8D3}" type="presParOf" srcId="{3D05D456-27F3-411B-A1B2-E7CB03AA3735}" destId="{B82D38DD-7BDF-4F33-AEAF-839DBA682F9B}" srcOrd="0" destOrd="0" presId="urn:microsoft.com/office/officeart/2005/8/layout/hierarchy2"/>
    <dgm:cxn modelId="{08108CC2-261A-41E1-BCD1-84AD4CD6DD96}" type="presParOf" srcId="{8E58974F-107A-4DCF-A82B-68DD4975D744}" destId="{B7C55F5F-4AD6-4592-86B2-DB3DB6A11114}" srcOrd="9" destOrd="0" presId="urn:microsoft.com/office/officeart/2005/8/layout/hierarchy2"/>
    <dgm:cxn modelId="{F14D99C2-5C91-452F-B594-6484792D405E}" type="presParOf" srcId="{B7C55F5F-4AD6-4592-86B2-DB3DB6A11114}" destId="{D38755E9-5CFE-4724-98C7-D28730102A93}" srcOrd="0" destOrd="0" presId="urn:microsoft.com/office/officeart/2005/8/layout/hierarchy2"/>
    <dgm:cxn modelId="{AF5027D3-F965-4928-BA9D-5C29EAD91183}" type="presParOf" srcId="{B7C55F5F-4AD6-4592-86B2-DB3DB6A11114}" destId="{29D06138-F819-4A0A-AD58-765D7342ECAB}" srcOrd="1" destOrd="0" presId="urn:microsoft.com/office/officeart/2005/8/layout/hierarchy2"/>
    <dgm:cxn modelId="{E0DDAC9A-C076-436B-BEE0-3115215E1EF3}" type="presParOf" srcId="{29D06138-F819-4A0A-AD58-765D7342ECAB}" destId="{85596414-EE35-4F60-B06B-02CD5A18846D}" srcOrd="0" destOrd="0" presId="urn:microsoft.com/office/officeart/2005/8/layout/hierarchy2"/>
    <dgm:cxn modelId="{17F9F426-A072-4B88-B31B-4530183FEBB8}" type="presParOf" srcId="{85596414-EE35-4F60-B06B-02CD5A18846D}" destId="{778A11AA-5A6D-4F01-AAB7-26ED91463894}" srcOrd="0" destOrd="0" presId="urn:microsoft.com/office/officeart/2005/8/layout/hierarchy2"/>
    <dgm:cxn modelId="{8139278B-5640-486A-87EF-C03CE80B687A}" type="presParOf" srcId="{29D06138-F819-4A0A-AD58-765D7342ECAB}" destId="{5C5E3E03-8073-4D72-B45D-F38B6D07F07F}" srcOrd="1" destOrd="0" presId="urn:microsoft.com/office/officeart/2005/8/layout/hierarchy2"/>
    <dgm:cxn modelId="{109F623E-AB41-4248-BCE9-066BF4081E2E}" type="presParOf" srcId="{5C5E3E03-8073-4D72-B45D-F38B6D07F07F}" destId="{17645A1A-3D81-47D5-BA25-389AFA79AC89}" srcOrd="0" destOrd="0" presId="urn:microsoft.com/office/officeart/2005/8/layout/hierarchy2"/>
    <dgm:cxn modelId="{B4D7F4B0-8546-48B7-80D9-BBF2E0BA867C}" type="presParOf" srcId="{5C5E3E03-8073-4D72-B45D-F38B6D07F07F}" destId="{CD1BBAC7-F6C7-42CC-ABE8-961AE96ABC6F}" srcOrd="1" destOrd="0" presId="urn:microsoft.com/office/officeart/2005/8/layout/hierarchy2"/>
    <dgm:cxn modelId="{4963C704-D24E-4A8E-A469-18EB819248FB}" type="presParOf" srcId="{979FEB15-4F61-45F1-A4F8-C2CE6F6C16F7}" destId="{025AE117-6A20-4A22-BE09-A3380828BE58}" srcOrd="2" destOrd="0" presId="urn:microsoft.com/office/officeart/2005/8/layout/hierarchy2"/>
    <dgm:cxn modelId="{EAB2A64D-5392-4D50-991B-D81F968A44A8}" type="presParOf" srcId="{025AE117-6A20-4A22-BE09-A3380828BE58}" destId="{EAB45B80-B4E6-494B-87B4-0C674C9E3CDC}" srcOrd="0" destOrd="0" presId="urn:microsoft.com/office/officeart/2005/8/layout/hierarchy2"/>
    <dgm:cxn modelId="{450E0CC6-CB87-4AA9-88B5-1BFE3210E3BF}" type="presParOf" srcId="{979FEB15-4F61-45F1-A4F8-C2CE6F6C16F7}" destId="{C03E122B-4366-4FA9-A54D-B5CD77435677}" srcOrd="3" destOrd="0" presId="urn:microsoft.com/office/officeart/2005/8/layout/hierarchy2"/>
    <dgm:cxn modelId="{2010FC22-66E6-4B4F-BA12-57427A903457}" type="presParOf" srcId="{C03E122B-4366-4FA9-A54D-B5CD77435677}" destId="{872C5192-759F-45BE-B6CE-6F90B8CC7DAF}" srcOrd="0" destOrd="0" presId="urn:microsoft.com/office/officeart/2005/8/layout/hierarchy2"/>
    <dgm:cxn modelId="{F8981305-398B-4A19-B9A2-C0E8AB7FF270}" type="presParOf" srcId="{C03E122B-4366-4FA9-A54D-B5CD77435677}" destId="{41DEEB23-5B88-4F1F-A295-43DC963B3609}" srcOrd="1" destOrd="0" presId="urn:microsoft.com/office/officeart/2005/8/layout/hierarchy2"/>
    <dgm:cxn modelId="{884CC431-11E2-4A9E-AA6D-44787922FCD0}" type="presParOf" srcId="{41DEEB23-5B88-4F1F-A295-43DC963B3609}" destId="{0795CF61-E41C-4A76-BC84-06B4BA258C7F}" srcOrd="0" destOrd="0" presId="urn:microsoft.com/office/officeart/2005/8/layout/hierarchy2"/>
    <dgm:cxn modelId="{B6C88CC5-894B-4800-84FB-2B2C09AA6A01}" type="presParOf" srcId="{0795CF61-E41C-4A76-BC84-06B4BA258C7F}" destId="{D1C0CC13-3AF6-4883-81F8-6E600BF9CAB8}" srcOrd="0" destOrd="0" presId="urn:microsoft.com/office/officeart/2005/8/layout/hierarchy2"/>
    <dgm:cxn modelId="{3AA17B05-1C97-4D9D-AED6-74DF2ABE03E2}" type="presParOf" srcId="{41DEEB23-5B88-4F1F-A295-43DC963B3609}" destId="{1D7EE72D-E642-4A0A-A8BD-C19ADC34E4F9}" srcOrd="1" destOrd="0" presId="urn:microsoft.com/office/officeart/2005/8/layout/hierarchy2"/>
    <dgm:cxn modelId="{C44F9D00-9BB0-42D3-97BA-858552858481}" type="presParOf" srcId="{1D7EE72D-E642-4A0A-A8BD-C19ADC34E4F9}" destId="{FDF567C4-D1E0-4C0D-84D2-D494188E08E1}" srcOrd="0" destOrd="0" presId="urn:microsoft.com/office/officeart/2005/8/layout/hierarchy2"/>
    <dgm:cxn modelId="{666C129C-5383-4C39-BA1E-C42EAC571374}" type="presParOf" srcId="{1D7EE72D-E642-4A0A-A8BD-C19ADC34E4F9}" destId="{A769AAF1-024C-4CCE-BD7A-F5F2AA50CAD6}" srcOrd="1" destOrd="0" presId="urn:microsoft.com/office/officeart/2005/8/layout/hierarchy2"/>
    <dgm:cxn modelId="{6BD675D7-6D4E-44E1-85B3-BAEA49369E6F}" type="presParOf" srcId="{A769AAF1-024C-4CCE-BD7A-F5F2AA50CAD6}" destId="{2FB42AB9-2E22-4871-B317-82B3D428D0E1}" srcOrd="0" destOrd="0" presId="urn:microsoft.com/office/officeart/2005/8/layout/hierarchy2"/>
    <dgm:cxn modelId="{586A78C7-DBE1-44DE-9885-AFB378C8E4FB}" type="presParOf" srcId="{2FB42AB9-2E22-4871-B317-82B3D428D0E1}" destId="{34ED36E1-AAAD-4B3F-8A69-81168513A850}" srcOrd="0" destOrd="0" presId="urn:microsoft.com/office/officeart/2005/8/layout/hierarchy2"/>
    <dgm:cxn modelId="{F9D01115-B791-4466-9E72-C270EA8884A6}" type="presParOf" srcId="{A769AAF1-024C-4CCE-BD7A-F5F2AA50CAD6}" destId="{6D0AD736-6272-40C8-B7DE-AC851052BEA2}" srcOrd="1" destOrd="0" presId="urn:microsoft.com/office/officeart/2005/8/layout/hierarchy2"/>
    <dgm:cxn modelId="{77C7128F-F541-4910-8825-A86B1B7458FF}" type="presParOf" srcId="{6D0AD736-6272-40C8-B7DE-AC851052BEA2}" destId="{66BFFC4E-7677-48CF-89F0-151E6A5DE94D}" srcOrd="0" destOrd="0" presId="urn:microsoft.com/office/officeart/2005/8/layout/hierarchy2"/>
    <dgm:cxn modelId="{C62B143B-4697-445E-B8CF-F48CECF60782}" type="presParOf" srcId="{6D0AD736-6272-40C8-B7DE-AC851052BEA2}" destId="{090F721D-FD9D-4FF9-9F9C-73D47E6254AA}" srcOrd="1" destOrd="0" presId="urn:microsoft.com/office/officeart/2005/8/layout/hierarchy2"/>
    <dgm:cxn modelId="{BCE8D14A-D4D8-40D6-A270-CCA9F63EAF3D}" type="presParOf" srcId="{41DEEB23-5B88-4F1F-A295-43DC963B3609}" destId="{8FFFA4EF-B30C-471D-84F7-EB782A8D66F8}" srcOrd="2" destOrd="0" presId="urn:microsoft.com/office/officeart/2005/8/layout/hierarchy2"/>
    <dgm:cxn modelId="{3F1E8C4A-AD00-44A7-8E63-0E09F6F5896E}" type="presParOf" srcId="{8FFFA4EF-B30C-471D-84F7-EB782A8D66F8}" destId="{0B80D63A-9074-4B17-8D3C-F00725DCC17A}" srcOrd="0" destOrd="0" presId="urn:microsoft.com/office/officeart/2005/8/layout/hierarchy2"/>
    <dgm:cxn modelId="{BF628F21-AFE3-404F-94CB-8C6E8A83D9DA}" type="presParOf" srcId="{41DEEB23-5B88-4F1F-A295-43DC963B3609}" destId="{D286DDE0-774D-47AA-81D5-2AB7C0D192A7}" srcOrd="3" destOrd="0" presId="urn:microsoft.com/office/officeart/2005/8/layout/hierarchy2"/>
    <dgm:cxn modelId="{DC2B6038-E918-498D-9409-78C304404B76}" type="presParOf" srcId="{D286DDE0-774D-47AA-81D5-2AB7C0D192A7}" destId="{7F34EBEB-E446-4360-A16F-AB30560E9E40}" srcOrd="0" destOrd="0" presId="urn:microsoft.com/office/officeart/2005/8/layout/hierarchy2"/>
    <dgm:cxn modelId="{43711455-B8CA-42D8-AC33-E7DACA123578}" type="presParOf" srcId="{D286DDE0-774D-47AA-81D5-2AB7C0D192A7}" destId="{EDE3560B-C78A-475D-A197-7A681823E5FF}" srcOrd="1" destOrd="0" presId="urn:microsoft.com/office/officeart/2005/8/layout/hierarchy2"/>
    <dgm:cxn modelId="{740D229A-21CE-4039-85C9-36F77FC95BED}" type="presParOf" srcId="{EDE3560B-C78A-475D-A197-7A681823E5FF}" destId="{6794463B-5490-49E1-AD64-AC882EE8DF63}" srcOrd="0" destOrd="0" presId="urn:microsoft.com/office/officeart/2005/8/layout/hierarchy2"/>
    <dgm:cxn modelId="{0E99DEAD-B4C8-4B1B-B90C-B0925E3919CC}" type="presParOf" srcId="{6794463B-5490-49E1-AD64-AC882EE8DF63}" destId="{95248989-7B94-47FF-8BBB-CDF34EDE2389}" srcOrd="0" destOrd="0" presId="urn:microsoft.com/office/officeart/2005/8/layout/hierarchy2"/>
    <dgm:cxn modelId="{C251DDD3-4BDC-488E-AF1A-80DED71D0DFB}" type="presParOf" srcId="{EDE3560B-C78A-475D-A197-7A681823E5FF}" destId="{2795C0ED-099C-4CC7-A605-F70F736ACD83}" srcOrd="1" destOrd="0" presId="urn:microsoft.com/office/officeart/2005/8/layout/hierarchy2"/>
    <dgm:cxn modelId="{FA478A8E-3250-458C-82CB-2B410F3E21E0}" type="presParOf" srcId="{2795C0ED-099C-4CC7-A605-F70F736ACD83}" destId="{4CA543D4-B8D4-4466-8F70-766A5DC44C01}" srcOrd="0" destOrd="0" presId="urn:microsoft.com/office/officeart/2005/8/layout/hierarchy2"/>
    <dgm:cxn modelId="{F5B00652-1FB1-48C0-8724-2E2A44D0D247}" type="presParOf" srcId="{2795C0ED-099C-4CC7-A605-F70F736ACD83}" destId="{C1CEF950-1460-4265-9740-B7075BA3A043}" srcOrd="1" destOrd="0" presId="urn:microsoft.com/office/officeart/2005/8/layout/hierarchy2"/>
    <dgm:cxn modelId="{7AE40C5B-2B44-425A-BE41-F75F93D7EB96}" type="presParOf" srcId="{41DEEB23-5B88-4F1F-A295-43DC963B3609}" destId="{B8AFB1CF-B6F3-4236-A825-D5C8A3A88061}" srcOrd="4" destOrd="0" presId="urn:microsoft.com/office/officeart/2005/8/layout/hierarchy2"/>
    <dgm:cxn modelId="{5C0AC570-85C7-424B-9C45-E63A66D1E115}" type="presParOf" srcId="{B8AFB1CF-B6F3-4236-A825-D5C8A3A88061}" destId="{3A0E39E1-B174-464A-9A11-BB13FB13A604}" srcOrd="0" destOrd="0" presId="urn:microsoft.com/office/officeart/2005/8/layout/hierarchy2"/>
    <dgm:cxn modelId="{1FAC874D-3211-4859-8D7F-3AFD66612B5F}" type="presParOf" srcId="{41DEEB23-5B88-4F1F-A295-43DC963B3609}" destId="{95EF2A2A-A97F-4AFC-9221-378DD973C823}" srcOrd="5" destOrd="0" presId="urn:microsoft.com/office/officeart/2005/8/layout/hierarchy2"/>
    <dgm:cxn modelId="{32B5A520-855C-4C7A-8081-496EB2607498}" type="presParOf" srcId="{95EF2A2A-A97F-4AFC-9221-378DD973C823}" destId="{C261CD5B-7A0B-44D1-B9F3-864D9317C5C3}" srcOrd="0" destOrd="0" presId="urn:microsoft.com/office/officeart/2005/8/layout/hierarchy2"/>
    <dgm:cxn modelId="{A0207A09-49EB-4830-A58E-826DA058DF3F}" type="presParOf" srcId="{95EF2A2A-A97F-4AFC-9221-378DD973C823}" destId="{5E57D99A-F44D-41D3-A070-F320332AE862}" srcOrd="1" destOrd="0" presId="urn:microsoft.com/office/officeart/2005/8/layout/hierarchy2"/>
    <dgm:cxn modelId="{EB3BEB51-66FB-4CEA-B2E8-01964182C5D1}" type="presParOf" srcId="{5E57D99A-F44D-41D3-A070-F320332AE862}" destId="{814E76EE-E1EE-444E-B23B-86D3B96D005E}" srcOrd="0" destOrd="0" presId="urn:microsoft.com/office/officeart/2005/8/layout/hierarchy2"/>
    <dgm:cxn modelId="{D3759CEE-54A4-408B-9FB3-18FC7444E6F6}" type="presParOf" srcId="{814E76EE-E1EE-444E-B23B-86D3B96D005E}" destId="{76182CAE-A656-4065-84BF-BAD7A9524B1E}" srcOrd="0" destOrd="0" presId="urn:microsoft.com/office/officeart/2005/8/layout/hierarchy2"/>
    <dgm:cxn modelId="{2960F9E7-43F8-42D2-8F9D-C4EC4B48757C}" type="presParOf" srcId="{5E57D99A-F44D-41D3-A070-F320332AE862}" destId="{E32E3F7A-9B29-43B6-90D5-5C55AFB56696}" srcOrd="1" destOrd="0" presId="urn:microsoft.com/office/officeart/2005/8/layout/hierarchy2"/>
    <dgm:cxn modelId="{250CC05C-2900-4ED4-8746-0CBD841D26FD}" type="presParOf" srcId="{E32E3F7A-9B29-43B6-90D5-5C55AFB56696}" destId="{2DD53D3A-A4F8-4683-AA87-EB773D342667}" srcOrd="0" destOrd="0" presId="urn:microsoft.com/office/officeart/2005/8/layout/hierarchy2"/>
    <dgm:cxn modelId="{BF5D5F1D-C894-40C0-8FA1-EAB98DCB16BA}" type="presParOf" srcId="{E32E3F7A-9B29-43B6-90D5-5C55AFB56696}" destId="{EE8BAEF7-DBBC-4130-A721-7802223E0432}" srcOrd="1" destOrd="0" presId="urn:microsoft.com/office/officeart/2005/8/layout/hierarchy2"/>
    <dgm:cxn modelId="{F97A08F2-DD10-4CAD-9C64-60EA3B3E73C5}" type="presParOf" srcId="{41DEEB23-5B88-4F1F-A295-43DC963B3609}" destId="{88FF0731-6AC6-4FC2-9923-6EA19BCB35B1}" srcOrd="6" destOrd="0" presId="urn:microsoft.com/office/officeart/2005/8/layout/hierarchy2"/>
    <dgm:cxn modelId="{5A60CB34-44F4-42B5-A828-620E5D890E73}" type="presParOf" srcId="{88FF0731-6AC6-4FC2-9923-6EA19BCB35B1}" destId="{F15A1C47-897E-48AA-B3F6-356FD05DF419}" srcOrd="0" destOrd="0" presId="urn:microsoft.com/office/officeart/2005/8/layout/hierarchy2"/>
    <dgm:cxn modelId="{DA808CEC-A224-4A8A-ACAC-28E8B6F0B17E}" type="presParOf" srcId="{41DEEB23-5B88-4F1F-A295-43DC963B3609}" destId="{D5AB3E0F-9708-43F7-89AF-35F5D3CD8A2B}" srcOrd="7" destOrd="0" presId="urn:microsoft.com/office/officeart/2005/8/layout/hierarchy2"/>
    <dgm:cxn modelId="{5EA4A6EC-7B87-4704-81DE-48D0857B01E4}" type="presParOf" srcId="{D5AB3E0F-9708-43F7-89AF-35F5D3CD8A2B}" destId="{5A97418E-F46A-4432-BD53-C451975E30C9}" srcOrd="0" destOrd="0" presId="urn:microsoft.com/office/officeart/2005/8/layout/hierarchy2"/>
    <dgm:cxn modelId="{D7040224-9CA7-46DD-BA51-AC82A655F47F}" type="presParOf" srcId="{D5AB3E0F-9708-43F7-89AF-35F5D3CD8A2B}" destId="{CC235085-70C9-423D-974D-D92522C91057}" srcOrd="1" destOrd="0" presId="urn:microsoft.com/office/officeart/2005/8/layout/hierarchy2"/>
    <dgm:cxn modelId="{2CDB4C2E-CB70-419A-B01E-86F3479B71FA}" type="presParOf" srcId="{CC235085-70C9-423D-974D-D92522C91057}" destId="{27DDE972-8BEA-412A-A526-CC949BA7A419}" srcOrd="0" destOrd="0" presId="urn:microsoft.com/office/officeart/2005/8/layout/hierarchy2"/>
    <dgm:cxn modelId="{7E210A0F-4385-47A3-8DBF-AB3A9690E21D}" type="presParOf" srcId="{27DDE972-8BEA-412A-A526-CC949BA7A419}" destId="{AE10D21D-CFA0-4529-A76D-CB25EC28BE21}" srcOrd="0" destOrd="0" presId="urn:microsoft.com/office/officeart/2005/8/layout/hierarchy2"/>
    <dgm:cxn modelId="{1D12BE14-AF8A-4BA0-AEA9-FF9052831DEB}" type="presParOf" srcId="{CC235085-70C9-423D-974D-D92522C91057}" destId="{BEBFDB6F-4A50-4C2A-BD1F-0A24A2A4FFC0}" srcOrd="1" destOrd="0" presId="urn:microsoft.com/office/officeart/2005/8/layout/hierarchy2"/>
    <dgm:cxn modelId="{8BAD85FC-87B4-43DB-8758-BE0A19F016E1}" type="presParOf" srcId="{BEBFDB6F-4A50-4C2A-BD1F-0A24A2A4FFC0}" destId="{C49BD0DB-D7C5-4531-8F83-BAD3F35CE240}" srcOrd="0" destOrd="0" presId="urn:microsoft.com/office/officeart/2005/8/layout/hierarchy2"/>
    <dgm:cxn modelId="{576CBE63-E877-42C2-8289-7840913C3BFE}" type="presParOf" srcId="{BEBFDB6F-4A50-4C2A-BD1F-0A24A2A4FFC0}" destId="{2E38C487-BEAF-4548-A591-7EC521816BE0}" srcOrd="1" destOrd="0" presId="urn:microsoft.com/office/officeart/2005/8/layout/hierarchy2"/>
    <dgm:cxn modelId="{D4284817-8F13-481E-BABA-82B9E664B620}" type="presParOf" srcId="{41DEEB23-5B88-4F1F-A295-43DC963B3609}" destId="{EE6DBC14-0FC5-437A-B89D-E8182C8996CA}" srcOrd="8" destOrd="0" presId="urn:microsoft.com/office/officeart/2005/8/layout/hierarchy2"/>
    <dgm:cxn modelId="{86686E35-72C4-4951-AB9D-585D188F0C99}" type="presParOf" srcId="{EE6DBC14-0FC5-437A-B89D-E8182C8996CA}" destId="{40063938-DF2E-4A98-A1D5-3C8E337D2CE0}" srcOrd="0" destOrd="0" presId="urn:microsoft.com/office/officeart/2005/8/layout/hierarchy2"/>
    <dgm:cxn modelId="{375BA565-9ACB-4F3F-BD03-5FD46D8FCF27}" type="presParOf" srcId="{41DEEB23-5B88-4F1F-A295-43DC963B3609}" destId="{1F50C160-4B06-4A04-92C9-87C6DAC305DD}" srcOrd="9" destOrd="0" presId="urn:microsoft.com/office/officeart/2005/8/layout/hierarchy2"/>
    <dgm:cxn modelId="{D7EE2B9E-45E0-4B29-B41C-F07D24B1EBB4}" type="presParOf" srcId="{1F50C160-4B06-4A04-92C9-87C6DAC305DD}" destId="{7FB04DE9-F490-4AFA-ABE2-0C356B860B4B}" srcOrd="0" destOrd="0" presId="urn:microsoft.com/office/officeart/2005/8/layout/hierarchy2"/>
    <dgm:cxn modelId="{6EE71966-FFB7-4E83-A96E-3EA41B9D5459}" type="presParOf" srcId="{1F50C160-4B06-4A04-92C9-87C6DAC305DD}" destId="{9E096CA9-B8B5-49A0-83E4-493CDD2CA2AF}" srcOrd="1" destOrd="0" presId="urn:microsoft.com/office/officeart/2005/8/layout/hierarchy2"/>
    <dgm:cxn modelId="{6D415A2E-9E44-45C3-975C-75E71881CA54}" type="presParOf" srcId="{9E096CA9-B8B5-49A0-83E4-493CDD2CA2AF}" destId="{66A77E3B-08B4-4C58-890B-5DB9A9F41560}" srcOrd="0" destOrd="0" presId="urn:microsoft.com/office/officeart/2005/8/layout/hierarchy2"/>
    <dgm:cxn modelId="{3E5FF680-F1E9-4926-9947-E6080E9E9DB6}" type="presParOf" srcId="{66A77E3B-08B4-4C58-890B-5DB9A9F41560}" destId="{3025BBB7-77AB-4D32-B604-4926EE32A816}" srcOrd="0" destOrd="0" presId="urn:microsoft.com/office/officeart/2005/8/layout/hierarchy2"/>
    <dgm:cxn modelId="{AE6036E0-0D54-4D1B-9983-F8C27E6CEC78}" type="presParOf" srcId="{9E096CA9-B8B5-49A0-83E4-493CDD2CA2AF}" destId="{89B1525A-11E7-4A7B-B0E9-9E59C64901CD}" srcOrd="1" destOrd="0" presId="urn:microsoft.com/office/officeart/2005/8/layout/hierarchy2"/>
    <dgm:cxn modelId="{366C84E5-9778-4616-81DE-D3B3BFCFF1AD}" type="presParOf" srcId="{89B1525A-11E7-4A7B-B0E9-9E59C64901CD}" destId="{1FBAE291-E4FF-4FB3-A235-9881E4F08693}" srcOrd="0" destOrd="0" presId="urn:microsoft.com/office/officeart/2005/8/layout/hierarchy2"/>
    <dgm:cxn modelId="{64827E9A-2019-4631-AE66-81A81D687513}" type="presParOf" srcId="{89B1525A-11E7-4A7B-B0E9-9E59C64901CD}" destId="{9ECC9456-5B70-430B-8718-964C14E8C766}" srcOrd="1" destOrd="0" presId="urn:microsoft.com/office/officeart/2005/8/layout/hierarchy2"/>
    <dgm:cxn modelId="{F42302B0-2B6C-461B-8F92-BD0F747C4173}" type="presParOf" srcId="{979FEB15-4F61-45F1-A4F8-C2CE6F6C16F7}" destId="{220A617A-ADD4-41F1-B384-C8DBD4ACF528}" srcOrd="4" destOrd="0" presId="urn:microsoft.com/office/officeart/2005/8/layout/hierarchy2"/>
    <dgm:cxn modelId="{C1323B7D-C208-4497-B95B-5D7323F7ADB0}" type="presParOf" srcId="{220A617A-ADD4-41F1-B384-C8DBD4ACF528}" destId="{DC4262F4-74A4-472A-96D1-2B0072368D4A}" srcOrd="0" destOrd="0" presId="urn:microsoft.com/office/officeart/2005/8/layout/hierarchy2"/>
    <dgm:cxn modelId="{5B0D5F4A-F544-4093-8F36-A7941397F57F}" type="presParOf" srcId="{979FEB15-4F61-45F1-A4F8-C2CE6F6C16F7}" destId="{287A3394-172B-4FEF-9B7D-184D22230094}" srcOrd="5" destOrd="0" presId="urn:microsoft.com/office/officeart/2005/8/layout/hierarchy2"/>
    <dgm:cxn modelId="{56C35E9D-9336-4DC8-BEB7-6EBF2754443C}" type="presParOf" srcId="{287A3394-172B-4FEF-9B7D-184D22230094}" destId="{D393B701-8CC3-4D90-B939-F7040FCE9F27}" srcOrd="0" destOrd="0" presId="urn:microsoft.com/office/officeart/2005/8/layout/hierarchy2"/>
    <dgm:cxn modelId="{B12A2B7C-2F29-4FC0-9D18-D92A418A8709}" type="presParOf" srcId="{287A3394-172B-4FEF-9B7D-184D22230094}" destId="{9E539D9B-E5AD-4F2D-807A-498F9C37C6AE}" srcOrd="1" destOrd="0" presId="urn:microsoft.com/office/officeart/2005/8/layout/hierarchy2"/>
    <dgm:cxn modelId="{CFD9DC36-EC6A-438E-88B5-9DA76DFCA19E}" type="presParOf" srcId="{9E539D9B-E5AD-4F2D-807A-498F9C37C6AE}" destId="{505E3392-6953-4F7C-A2E3-B2A9EFAE386C}" srcOrd="0" destOrd="0" presId="urn:microsoft.com/office/officeart/2005/8/layout/hierarchy2"/>
    <dgm:cxn modelId="{293B7E62-7141-4645-87E5-CDF1986ECFDF}" type="presParOf" srcId="{505E3392-6953-4F7C-A2E3-B2A9EFAE386C}" destId="{BA9E7569-F5AD-406E-8665-D7CEED7272AA}" srcOrd="0" destOrd="0" presId="urn:microsoft.com/office/officeart/2005/8/layout/hierarchy2"/>
    <dgm:cxn modelId="{44994EA6-CB40-473E-A61D-D3829FCEB6B9}" type="presParOf" srcId="{9E539D9B-E5AD-4F2D-807A-498F9C37C6AE}" destId="{210884F1-6D65-42D2-8709-AA6F8E542790}" srcOrd="1" destOrd="0" presId="urn:microsoft.com/office/officeart/2005/8/layout/hierarchy2"/>
    <dgm:cxn modelId="{D938D66F-E452-4BCF-B3A5-D30DC2D8A40D}" type="presParOf" srcId="{210884F1-6D65-42D2-8709-AA6F8E542790}" destId="{3BBD4989-FCB9-4248-8228-D7DA82A48454}" srcOrd="0" destOrd="0" presId="urn:microsoft.com/office/officeart/2005/8/layout/hierarchy2"/>
    <dgm:cxn modelId="{4BC2E543-D35A-4890-BAB2-1CB2507D894D}" type="presParOf" srcId="{210884F1-6D65-42D2-8709-AA6F8E542790}" destId="{7A466066-A739-4DD1-BF1E-652FBE2DE099}" srcOrd="1" destOrd="0" presId="urn:microsoft.com/office/officeart/2005/8/layout/hierarchy2"/>
    <dgm:cxn modelId="{09F5794F-40EF-4F54-8486-32A9BF3676BC}" type="presParOf" srcId="{7A466066-A739-4DD1-BF1E-652FBE2DE099}" destId="{B8BA962C-7F26-4CD9-A050-0D568F63461C}" srcOrd="0" destOrd="0" presId="urn:microsoft.com/office/officeart/2005/8/layout/hierarchy2"/>
    <dgm:cxn modelId="{FF708C21-708B-4663-858B-796EE152949D}" type="presParOf" srcId="{B8BA962C-7F26-4CD9-A050-0D568F63461C}" destId="{6CE5925D-F7C5-4D2C-AB72-1FC61254DCED}" srcOrd="0" destOrd="0" presId="urn:microsoft.com/office/officeart/2005/8/layout/hierarchy2"/>
    <dgm:cxn modelId="{FAF08808-EBC0-4BB7-B8EF-E2124318D2E5}" type="presParOf" srcId="{7A466066-A739-4DD1-BF1E-652FBE2DE099}" destId="{715D8395-CFE8-4045-8143-795DB68393A7}" srcOrd="1" destOrd="0" presId="urn:microsoft.com/office/officeart/2005/8/layout/hierarchy2"/>
    <dgm:cxn modelId="{A1235137-02C9-4520-A14D-9CB5780AAD6A}" type="presParOf" srcId="{715D8395-CFE8-4045-8143-795DB68393A7}" destId="{B2CDD105-83B7-4A8B-BD6F-0A0AAA87F19F}" srcOrd="0" destOrd="0" presId="urn:microsoft.com/office/officeart/2005/8/layout/hierarchy2"/>
    <dgm:cxn modelId="{66782939-507A-4580-BEBA-B9A750D1B561}" type="presParOf" srcId="{715D8395-CFE8-4045-8143-795DB68393A7}" destId="{36ACB021-15C9-485E-85CA-B6C14F53365D}" srcOrd="1" destOrd="0" presId="urn:microsoft.com/office/officeart/2005/8/layout/hierarchy2"/>
    <dgm:cxn modelId="{651A3685-E99F-4972-88BD-A700A1327EA6}" type="presParOf" srcId="{9E539D9B-E5AD-4F2D-807A-498F9C37C6AE}" destId="{32A6CF7C-1A93-424E-9EDC-79D3514FE232}" srcOrd="2" destOrd="0" presId="urn:microsoft.com/office/officeart/2005/8/layout/hierarchy2"/>
    <dgm:cxn modelId="{EA390592-9068-47D0-ABA1-23BE4F657B0F}" type="presParOf" srcId="{32A6CF7C-1A93-424E-9EDC-79D3514FE232}" destId="{9AD83477-BD56-4DC7-AF54-94F5CC987FF1}" srcOrd="0" destOrd="0" presId="urn:microsoft.com/office/officeart/2005/8/layout/hierarchy2"/>
    <dgm:cxn modelId="{74410032-B735-4F30-9518-BF9718E52413}" type="presParOf" srcId="{9E539D9B-E5AD-4F2D-807A-498F9C37C6AE}" destId="{000F88AA-F451-4A12-B783-73863987190A}" srcOrd="3" destOrd="0" presId="urn:microsoft.com/office/officeart/2005/8/layout/hierarchy2"/>
    <dgm:cxn modelId="{855E1CBE-2862-4F16-A03D-6C5C80FA9892}" type="presParOf" srcId="{000F88AA-F451-4A12-B783-73863987190A}" destId="{7847EAD0-4117-48CD-8935-D941567DCC75}" srcOrd="0" destOrd="0" presId="urn:microsoft.com/office/officeart/2005/8/layout/hierarchy2"/>
    <dgm:cxn modelId="{A1A3151C-C057-4E85-9CBD-0A3CF540624B}" type="presParOf" srcId="{000F88AA-F451-4A12-B783-73863987190A}" destId="{6AFDCD8C-01BD-46E3-9BBD-8C40A3034CDD}" srcOrd="1" destOrd="0" presId="urn:microsoft.com/office/officeart/2005/8/layout/hierarchy2"/>
    <dgm:cxn modelId="{3A2674D1-4F79-4B6E-9CC8-F88E6DFE636A}" type="presParOf" srcId="{6AFDCD8C-01BD-46E3-9BBD-8C40A3034CDD}" destId="{7643B79A-BFD8-4361-97E0-8469163180A3}" srcOrd="0" destOrd="0" presId="urn:microsoft.com/office/officeart/2005/8/layout/hierarchy2"/>
    <dgm:cxn modelId="{6BC46A04-44DA-496C-B865-25FFDB872D5B}" type="presParOf" srcId="{7643B79A-BFD8-4361-97E0-8469163180A3}" destId="{17266E77-EBBA-44BD-B323-D27ECCD2808B}" srcOrd="0" destOrd="0" presId="urn:microsoft.com/office/officeart/2005/8/layout/hierarchy2"/>
    <dgm:cxn modelId="{CB12A85B-DD4E-4ED4-900E-46A5DDD5800A}" type="presParOf" srcId="{6AFDCD8C-01BD-46E3-9BBD-8C40A3034CDD}" destId="{F8A98826-93DB-40D6-BA8B-4EBE37027448}" srcOrd="1" destOrd="0" presId="urn:microsoft.com/office/officeart/2005/8/layout/hierarchy2"/>
    <dgm:cxn modelId="{8194033B-0013-4B5D-BAE2-661FBD743751}" type="presParOf" srcId="{F8A98826-93DB-40D6-BA8B-4EBE37027448}" destId="{0C55B7BB-3921-47BE-A9AF-6D4BADB82BA1}" srcOrd="0" destOrd="0" presId="urn:microsoft.com/office/officeart/2005/8/layout/hierarchy2"/>
    <dgm:cxn modelId="{7A5A8E9A-7C3D-413D-BF44-8217DE4DF0D2}" type="presParOf" srcId="{F8A98826-93DB-40D6-BA8B-4EBE37027448}" destId="{B8E367AD-9CD3-445A-83CC-D7262CBED49E}" srcOrd="1" destOrd="0" presId="urn:microsoft.com/office/officeart/2005/8/layout/hierarchy2"/>
    <dgm:cxn modelId="{988E8555-4E81-4FEF-92E3-DE6EEE93C12F}" type="presParOf" srcId="{9E539D9B-E5AD-4F2D-807A-498F9C37C6AE}" destId="{9B317490-7259-4F97-A0D4-A39D43619D1C}" srcOrd="4" destOrd="0" presId="urn:microsoft.com/office/officeart/2005/8/layout/hierarchy2"/>
    <dgm:cxn modelId="{52B6BBD9-9493-48A1-B764-80720F72012F}" type="presParOf" srcId="{9B317490-7259-4F97-A0D4-A39D43619D1C}" destId="{FF2F98EF-4DF2-4923-AE26-887357E9820A}" srcOrd="0" destOrd="0" presId="urn:microsoft.com/office/officeart/2005/8/layout/hierarchy2"/>
    <dgm:cxn modelId="{D1C6AA6E-0254-4253-BE4E-FBE71A08BD2C}" type="presParOf" srcId="{9E539D9B-E5AD-4F2D-807A-498F9C37C6AE}" destId="{C82FA60F-1C5E-4E12-BEAD-50D82419F151}" srcOrd="5" destOrd="0" presId="urn:microsoft.com/office/officeart/2005/8/layout/hierarchy2"/>
    <dgm:cxn modelId="{DADC0D5A-57BF-4E4B-A9AE-DABC5872B6D1}" type="presParOf" srcId="{C82FA60F-1C5E-4E12-BEAD-50D82419F151}" destId="{28551528-A26B-4968-B6C7-D63D66D6C9E4}" srcOrd="0" destOrd="0" presId="urn:microsoft.com/office/officeart/2005/8/layout/hierarchy2"/>
    <dgm:cxn modelId="{930559DB-DEF8-4A0C-AEE1-C24C4819FD2D}" type="presParOf" srcId="{C82FA60F-1C5E-4E12-BEAD-50D82419F151}" destId="{5C2AE04E-D1C6-4200-84FD-32CEAEC3D775}" srcOrd="1" destOrd="0" presId="urn:microsoft.com/office/officeart/2005/8/layout/hierarchy2"/>
    <dgm:cxn modelId="{CA7AC816-FA97-4B1C-832F-F26AF495BC18}" type="presParOf" srcId="{5C2AE04E-D1C6-4200-84FD-32CEAEC3D775}" destId="{8FD54495-CF19-48C9-856F-4EA556AB33BB}" srcOrd="0" destOrd="0" presId="urn:microsoft.com/office/officeart/2005/8/layout/hierarchy2"/>
    <dgm:cxn modelId="{E6682351-B77D-4259-BC97-2703E12015B9}" type="presParOf" srcId="{8FD54495-CF19-48C9-856F-4EA556AB33BB}" destId="{DEC6DF72-8ED4-4B84-89FD-FE281799D9FE}" srcOrd="0" destOrd="0" presId="urn:microsoft.com/office/officeart/2005/8/layout/hierarchy2"/>
    <dgm:cxn modelId="{25F94AEC-3C6B-4E34-B870-C5C5285A0BA9}" type="presParOf" srcId="{5C2AE04E-D1C6-4200-84FD-32CEAEC3D775}" destId="{E532A46C-EB8E-4134-9BA1-406D7BC5F025}" srcOrd="1" destOrd="0" presId="urn:microsoft.com/office/officeart/2005/8/layout/hierarchy2"/>
    <dgm:cxn modelId="{D882D2EB-C5C5-499A-A544-83F7BBFAB627}" type="presParOf" srcId="{E532A46C-EB8E-4134-9BA1-406D7BC5F025}" destId="{48B91A30-E2EE-429D-A8A0-1557FFCD6DF9}" srcOrd="0" destOrd="0" presId="urn:microsoft.com/office/officeart/2005/8/layout/hierarchy2"/>
    <dgm:cxn modelId="{DA244314-092C-4629-8796-756CFC986F53}" type="presParOf" srcId="{E532A46C-EB8E-4134-9BA1-406D7BC5F025}" destId="{0AD58860-7199-404E-980A-5523941B0F48}" srcOrd="1" destOrd="0" presId="urn:microsoft.com/office/officeart/2005/8/layout/hierarchy2"/>
    <dgm:cxn modelId="{65251A99-5AD9-4BB3-9C2A-DCC9E24C072A}" type="presParOf" srcId="{9E539D9B-E5AD-4F2D-807A-498F9C37C6AE}" destId="{AB0677C1-07CA-4E6A-8D8E-BB236B542F46}" srcOrd="6" destOrd="0" presId="urn:microsoft.com/office/officeart/2005/8/layout/hierarchy2"/>
    <dgm:cxn modelId="{B236782C-16EB-4EEB-AC81-CDBAB8C6A1B5}" type="presParOf" srcId="{AB0677C1-07CA-4E6A-8D8E-BB236B542F46}" destId="{492D86A9-ABDB-491A-A7B8-EFE4A2CBAAC0}" srcOrd="0" destOrd="0" presId="urn:microsoft.com/office/officeart/2005/8/layout/hierarchy2"/>
    <dgm:cxn modelId="{CED79F4C-13B5-4305-884A-8A041E73140B}" type="presParOf" srcId="{9E539D9B-E5AD-4F2D-807A-498F9C37C6AE}" destId="{86A7870B-D461-41E0-BA40-B3A2F0148C6A}" srcOrd="7" destOrd="0" presId="urn:microsoft.com/office/officeart/2005/8/layout/hierarchy2"/>
    <dgm:cxn modelId="{DBF193F9-1B08-4F65-B6EF-2320E615D8ED}" type="presParOf" srcId="{86A7870B-D461-41E0-BA40-B3A2F0148C6A}" destId="{B5449CC4-72DF-4509-9DCE-B28866420AAF}" srcOrd="0" destOrd="0" presId="urn:microsoft.com/office/officeart/2005/8/layout/hierarchy2"/>
    <dgm:cxn modelId="{CA4DACA8-9950-447F-8D78-678EA27D2725}" type="presParOf" srcId="{86A7870B-D461-41E0-BA40-B3A2F0148C6A}" destId="{E837D789-E006-4873-9028-4CE48A975B5B}" srcOrd="1" destOrd="0" presId="urn:microsoft.com/office/officeart/2005/8/layout/hierarchy2"/>
    <dgm:cxn modelId="{078CDD28-A3B6-4228-8EB9-26A12F01BE94}" type="presParOf" srcId="{E837D789-E006-4873-9028-4CE48A975B5B}" destId="{0FD34B7D-7D7D-41F2-9D4B-81835C8F0377}" srcOrd="0" destOrd="0" presId="urn:microsoft.com/office/officeart/2005/8/layout/hierarchy2"/>
    <dgm:cxn modelId="{CE70D295-7B45-4DE4-BAD0-CE6053F18866}" type="presParOf" srcId="{0FD34B7D-7D7D-41F2-9D4B-81835C8F0377}" destId="{491E6128-9CF1-4E1B-BBCA-C860EF461E9C}" srcOrd="0" destOrd="0" presId="urn:microsoft.com/office/officeart/2005/8/layout/hierarchy2"/>
    <dgm:cxn modelId="{2E3024E7-CCEC-4D2A-A126-E68F67B79E70}" type="presParOf" srcId="{E837D789-E006-4873-9028-4CE48A975B5B}" destId="{B728622D-8089-4F3A-9B08-0A394F2AC534}" srcOrd="1" destOrd="0" presId="urn:microsoft.com/office/officeart/2005/8/layout/hierarchy2"/>
    <dgm:cxn modelId="{869DA064-0179-4A27-B8EE-1D5272DE13BB}" type="presParOf" srcId="{B728622D-8089-4F3A-9B08-0A394F2AC534}" destId="{0ED28865-E4E9-43A8-B4CC-1328288466FD}" srcOrd="0" destOrd="0" presId="urn:microsoft.com/office/officeart/2005/8/layout/hierarchy2"/>
    <dgm:cxn modelId="{C6F5D656-96CF-4917-A101-7748865C1BC2}" type="presParOf" srcId="{B728622D-8089-4F3A-9B08-0A394F2AC534}" destId="{0ECE6090-D4AF-46A8-AB8E-5F29EB7E5F92}" srcOrd="1" destOrd="0" presId="urn:microsoft.com/office/officeart/2005/8/layout/hierarchy2"/>
    <dgm:cxn modelId="{CBE858C7-1F1E-4C92-B33F-CD9F565B9F18}" type="presParOf" srcId="{9E539D9B-E5AD-4F2D-807A-498F9C37C6AE}" destId="{17DF28FF-0D7C-4AD4-A007-ED754CF13181}" srcOrd="8" destOrd="0" presId="urn:microsoft.com/office/officeart/2005/8/layout/hierarchy2"/>
    <dgm:cxn modelId="{419FF485-D44C-45AC-A30F-2949639C2DBB}" type="presParOf" srcId="{17DF28FF-0D7C-4AD4-A007-ED754CF13181}" destId="{B5EAD5E7-4AAD-4B3B-984A-00CB4A318A16}" srcOrd="0" destOrd="0" presId="urn:microsoft.com/office/officeart/2005/8/layout/hierarchy2"/>
    <dgm:cxn modelId="{AF477DCC-A314-4E98-B6EB-F7158A3DC323}" type="presParOf" srcId="{9E539D9B-E5AD-4F2D-807A-498F9C37C6AE}" destId="{AD309677-126F-423F-9C98-4C5254F1846A}" srcOrd="9" destOrd="0" presId="urn:microsoft.com/office/officeart/2005/8/layout/hierarchy2"/>
    <dgm:cxn modelId="{B297EB25-0ADB-4326-A79E-AB1419C3D2B7}" type="presParOf" srcId="{AD309677-126F-423F-9C98-4C5254F1846A}" destId="{DAE04C0B-C40A-4412-81B6-DF234C78714B}" srcOrd="0" destOrd="0" presId="urn:microsoft.com/office/officeart/2005/8/layout/hierarchy2"/>
    <dgm:cxn modelId="{313EE94B-BC2E-4331-8855-26CD497C9130}" type="presParOf" srcId="{AD309677-126F-423F-9C98-4C5254F1846A}" destId="{FEFF35AD-85B8-4998-BB07-50428CA7AC32}" srcOrd="1" destOrd="0" presId="urn:microsoft.com/office/officeart/2005/8/layout/hierarchy2"/>
    <dgm:cxn modelId="{D9AE37B3-0294-46EA-B3C6-0AC0FF1FB8D5}" type="presParOf" srcId="{FEFF35AD-85B8-4998-BB07-50428CA7AC32}" destId="{55E3069D-7D37-4183-BB21-18F8990D9D81}" srcOrd="0" destOrd="0" presId="urn:microsoft.com/office/officeart/2005/8/layout/hierarchy2"/>
    <dgm:cxn modelId="{4E5EFE4A-F1CC-40AA-9F4C-A2B786B1FDE9}" type="presParOf" srcId="{55E3069D-7D37-4183-BB21-18F8990D9D81}" destId="{05830190-874B-4F3C-92C2-0A32824B0BE5}" srcOrd="0" destOrd="0" presId="urn:microsoft.com/office/officeart/2005/8/layout/hierarchy2"/>
    <dgm:cxn modelId="{354E0AD8-E3E9-49B9-81B5-FEEA71692A9B}" type="presParOf" srcId="{FEFF35AD-85B8-4998-BB07-50428CA7AC32}" destId="{88B47B6B-A074-4D9B-AFFD-0AAF4ED77E6F}" srcOrd="1" destOrd="0" presId="urn:microsoft.com/office/officeart/2005/8/layout/hierarchy2"/>
    <dgm:cxn modelId="{69FA78C3-0B71-41D2-892C-9B66EF24A2B0}" type="presParOf" srcId="{88B47B6B-A074-4D9B-AFFD-0AAF4ED77E6F}" destId="{A03CD7ED-FDE8-4B0F-847E-D132969B9DDD}" srcOrd="0" destOrd="0" presId="urn:microsoft.com/office/officeart/2005/8/layout/hierarchy2"/>
    <dgm:cxn modelId="{FB76F9D4-EB56-4284-BE9B-62596D26B0BF}" type="presParOf" srcId="{88B47B6B-A074-4D9B-AFFD-0AAF4ED77E6F}" destId="{6719A2C0-715E-456C-948B-E7A8DC1E7051}" srcOrd="1" destOrd="0" presId="urn:microsoft.com/office/officeart/2005/8/layout/hierarchy2"/>
    <dgm:cxn modelId="{AA1007A4-95B1-4B31-9D48-ADF1C45A64D7}" type="presParOf" srcId="{979FEB15-4F61-45F1-A4F8-C2CE6F6C16F7}" destId="{662D4729-D7B1-4B86-AD89-1522835DD9F5}" srcOrd="6" destOrd="0" presId="urn:microsoft.com/office/officeart/2005/8/layout/hierarchy2"/>
    <dgm:cxn modelId="{15B7CDB5-EBBD-4F7E-A1DD-027B5C1626F3}" type="presParOf" srcId="{662D4729-D7B1-4B86-AD89-1522835DD9F5}" destId="{462DD13B-4183-46A8-9589-0F42F634DF25}" srcOrd="0" destOrd="0" presId="urn:microsoft.com/office/officeart/2005/8/layout/hierarchy2"/>
    <dgm:cxn modelId="{84040B05-3492-4455-A1F8-24ACF293759A}" type="presParOf" srcId="{979FEB15-4F61-45F1-A4F8-C2CE6F6C16F7}" destId="{5F66FB92-F1DD-4A49-8ED9-2818B8287E63}" srcOrd="7" destOrd="0" presId="urn:microsoft.com/office/officeart/2005/8/layout/hierarchy2"/>
    <dgm:cxn modelId="{26077B9D-8E8D-4AA3-8ECC-6DBC5543331B}" type="presParOf" srcId="{5F66FB92-F1DD-4A49-8ED9-2818B8287E63}" destId="{D4DA0EA9-4356-4AC7-A244-9403547E82DE}" srcOrd="0" destOrd="0" presId="urn:microsoft.com/office/officeart/2005/8/layout/hierarchy2"/>
    <dgm:cxn modelId="{EC4D5DF4-0217-4E28-A15D-17C55A1CD527}" type="presParOf" srcId="{5F66FB92-F1DD-4A49-8ED9-2818B8287E63}" destId="{DB0B89F0-BA58-4EAE-8244-715755E80AB8}" srcOrd="1" destOrd="0" presId="urn:microsoft.com/office/officeart/2005/8/layout/hierarchy2"/>
    <dgm:cxn modelId="{3DA925D7-1AB9-4A1D-B34D-8B9B1E3A0AB2}" type="presParOf" srcId="{DB0B89F0-BA58-4EAE-8244-715755E80AB8}" destId="{4635DBFC-5F1A-48FC-9195-57D1ED9B2A59}" srcOrd="0" destOrd="0" presId="urn:microsoft.com/office/officeart/2005/8/layout/hierarchy2"/>
    <dgm:cxn modelId="{1DD89722-13D8-438D-A829-1B9AB6865B53}" type="presParOf" srcId="{4635DBFC-5F1A-48FC-9195-57D1ED9B2A59}" destId="{C13F3270-E3E3-4AEA-A652-01C8E0839A8C}" srcOrd="0" destOrd="0" presId="urn:microsoft.com/office/officeart/2005/8/layout/hierarchy2"/>
    <dgm:cxn modelId="{CB7BE07F-A93B-44AD-9949-D9E41718DD98}" type="presParOf" srcId="{DB0B89F0-BA58-4EAE-8244-715755E80AB8}" destId="{770F2C9B-68FD-44F6-AC59-DD66F3C7D81C}" srcOrd="1" destOrd="0" presId="urn:microsoft.com/office/officeart/2005/8/layout/hierarchy2"/>
    <dgm:cxn modelId="{B10039AB-F573-4826-82D1-3C6793288352}" type="presParOf" srcId="{770F2C9B-68FD-44F6-AC59-DD66F3C7D81C}" destId="{E1B0B57A-A157-4CB1-AA92-9346A9D56D26}" srcOrd="0" destOrd="0" presId="urn:microsoft.com/office/officeart/2005/8/layout/hierarchy2"/>
    <dgm:cxn modelId="{AFDDC68D-0420-47A6-896A-0F3BB0A28865}" type="presParOf" srcId="{770F2C9B-68FD-44F6-AC59-DD66F3C7D81C}" destId="{461120DA-6D4B-44AC-8CA9-9C750A3602B2}" srcOrd="1" destOrd="0" presId="urn:microsoft.com/office/officeart/2005/8/layout/hierarchy2"/>
    <dgm:cxn modelId="{C54453D4-6B33-4B75-9727-A2C0D42E0BA9}" type="presParOf" srcId="{461120DA-6D4B-44AC-8CA9-9C750A3602B2}" destId="{EFB0E9BD-F2EE-40E3-B411-5DD12B13334F}" srcOrd="0" destOrd="0" presId="urn:microsoft.com/office/officeart/2005/8/layout/hierarchy2"/>
    <dgm:cxn modelId="{5AC42CC3-6C25-4C25-8596-B0715EACDC23}" type="presParOf" srcId="{EFB0E9BD-F2EE-40E3-B411-5DD12B13334F}" destId="{DA91CDBF-F4B0-4B6D-B9BD-35AF9C11A3E8}" srcOrd="0" destOrd="0" presId="urn:microsoft.com/office/officeart/2005/8/layout/hierarchy2"/>
    <dgm:cxn modelId="{39ACBDC5-C0B1-4FC7-A7ED-B5E81079698E}" type="presParOf" srcId="{461120DA-6D4B-44AC-8CA9-9C750A3602B2}" destId="{C56D99D9-03BD-40C9-B5C1-25DEAEC5F6FF}" srcOrd="1" destOrd="0" presId="urn:microsoft.com/office/officeart/2005/8/layout/hierarchy2"/>
    <dgm:cxn modelId="{6AB9106D-26EE-41CA-AE71-94F5EC48847A}" type="presParOf" srcId="{C56D99D9-03BD-40C9-B5C1-25DEAEC5F6FF}" destId="{660482E1-B0BE-43A7-B16A-C66E390FCFCD}" srcOrd="0" destOrd="0" presId="urn:microsoft.com/office/officeart/2005/8/layout/hierarchy2"/>
    <dgm:cxn modelId="{0A6A08B9-E685-441B-A055-F29F33BD1863}" type="presParOf" srcId="{C56D99D9-03BD-40C9-B5C1-25DEAEC5F6FF}" destId="{B09F0F7D-510C-4892-ABED-9B8DE6D0B124}" srcOrd="1" destOrd="0" presId="urn:microsoft.com/office/officeart/2005/8/layout/hierarchy2"/>
    <dgm:cxn modelId="{415AABD3-0DEA-4A5D-916F-6F68FAB8B5BD}" type="presParOf" srcId="{DB0B89F0-BA58-4EAE-8244-715755E80AB8}" destId="{91BDE148-3D65-4774-896C-676DC78A31F7}" srcOrd="2" destOrd="0" presId="urn:microsoft.com/office/officeart/2005/8/layout/hierarchy2"/>
    <dgm:cxn modelId="{CED62E93-A802-4EFF-A0EF-C6C2DAB97CC3}" type="presParOf" srcId="{91BDE148-3D65-4774-896C-676DC78A31F7}" destId="{A750CAF5-F83F-489E-A46C-8CE3981ECF5E}" srcOrd="0" destOrd="0" presId="urn:microsoft.com/office/officeart/2005/8/layout/hierarchy2"/>
    <dgm:cxn modelId="{8CF86704-4490-45CF-A9F4-C67CDFB519B1}" type="presParOf" srcId="{DB0B89F0-BA58-4EAE-8244-715755E80AB8}" destId="{A5AF8ECF-878A-44DF-9630-447E3720454C}" srcOrd="3" destOrd="0" presId="urn:microsoft.com/office/officeart/2005/8/layout/hierarchy2"/>
    <dgm:cxn modelId="{4D7F9C35-4051-4EF0-BDCE-4AD195B50C07}" type="presParOf" srcId="{A5AF8ECF-878A-44DF-9630-447E3720454C}" destId="{104C0358-B81A-4958-9E36-1DD805624432}" srcOrd="0" destOrd="0" presId="urn:microsoft.com/office/officeart/2005/8/layout/hierarchy2"/>
    <dgm:cxn modelId="{E0AF043F-6331-424C-8088-80D763CEC4C3}" type="presParOf" srcId="{A5AF8ECF-878A-44DF-9630-447E3720454C}" destId="{5AB708AC-BF4F-41E1-BC37-A5C701B3F485}" srcOrd="1" destOrd="0" presId="urn:microsoft.com/office/officeart/2005/8/layout/hierarchy2"/>
    <dgm:cxn modelId="{3037A362-8A89-446B-855D-F54C606548F9}" type="presParOf" srcId="{5AB708AC-BF4F-41E1-BC37-A5C701B3F485}" destId="{02A74404-2E1F-4479-A4AB-655D891A702F}" srcOrd="0" destOrd="0" presId="urn:microsoft.com/office/officeart/2005/8/layout/hierarchy2"/>
    <dgm:cxn modelId="{0EF7E159-70A9-4EF9-8745-C2AF8289FDE7}" type="presParOf" srcId="{02A74404-2E1F-4479-A4AB-655D891A702F}" destId="{659AFDE8-4BD6-4F75-9665-7669257AC5E2}" srcOrd="0" destOrd="0" presId="urn:microsoft.com/office/officeart/2005/8/layout/hierarchy2"/>
    <dgm:cxn modelId="{FF060CEE-766F-4D82-AD78-BA7D4D13F97B}" type="presParOf" srcId="{5AB708AC-BF4F-41E1-BC37-A5C701B3F485}" destId="{7F63A459-856E-4441-9500-90C6B41FDDB2}" srcOrd="1" destOrd="0" presId="urn:microsoft.com/office/officeart/2005/8/layout/hierarchy2"/>
    <dgm:cxn modelId="{4BB4F8D0-B6BF-48A0-8E5E-9808A42615CB}" type="presParOf" srcId="{7F63A459-856E-4441-9500-90C6B41FDDB2}" destId="{BE4B9F8D-7960-455D-954C-B06DE4EAE693}" srcOrd="0" destOrd="0" presId="urn:microsoft.com/office/officeart/2005/8/layout/hierarchy2"/>
    <dgm:cxn modelId="{E2EE64F0-4A06-4D6F-84E5-470450949A0D}" type="presParOf" srcId="{7F63A459-856E-4441-9500-90C6B41FDDB2}" destId="{10910B2D-CE42-406B-9DF7-D1000019CAF5}" srcOrd="1" destOrd="0" presId="urn:microsoft.com/office/officeart/2005/8/layout/hierarchy2"/>
    <dgm:cxn modelId="{BCE6A40E-C8A1-44BD-9F52-BE8985DDB816}" type="presParOf" srcId="{DB0B89F0-BA58-4EAE-8244-715755E80AB8}" destId="{060D7247-2797-4CD8-9C23-9DCD15863ED6}" srcOrd="4" destOrd="0" presId="urn:microsoft.com/office/officeart/2005/8/layout/hierarchy2"/>
    <dgm:cxn modelId="{0B15AE8F-A7AD-43F3-9EBA-D818A56264DB}" type="presParOf" srcId="{060D7247-2797-4CD8-9C23-9DCD15863ED6}" destId="{87849653-34FD-4F88-ADC9-F9D2E2A721F1}" srcOrd="0" destOrd="0" presId="urn:microsoft.com/office/officeart/2005/8/layout/hierarchy2"/>
    <dgm:cxn modelId="{CBF2C37F-AF11-4972-A375-0DE082EBD1E9}" type="presParOf" srcId="{DB0B89F0-BA58-4EAE-8244-715755E80AB8}" destId="{571FDC12-9C95-45A9-903C-DD2334EFF282}" srcOrd="5" destOrd="0" presId="urn:microsoft.com/office/officeart/2005/8/layout/hierarchy2"/>
    <dgm:cxn modelId="{39C8DBD3-35EE-4E54-B827-BC8131F01D57}" type="presParOf" srcId="{571FDC12-9C95-45A9-903C-DD2334EFF282}" destId="{BA5F3FF5-5B6C-42D5-8227-942A86326DCF}" srcOrd="0" destOrd="0" presId="urn:microsoft.com/office/officeart/2005/8/layout/hierarchy2"/>
    <dgm:cxn modelId="{DB27080C-A409-43A2-9BC2-2E14ED7DD022}" type="presParOf" srcId="{571FDC12-9C95-45A9-903C-DD2334EFF282}" destId="{5B279713-2FFA-4929-8559-3437366D0B41}" srcOrd="1" destOrd="0" presId="urn:microsoft.com/office/officeart/2005/8/layout/hierarchy2"/>
    <dgm:cxn modelId="{47FAD8F0-0176-42D1-B3DE-C89C755AD6B3}" type="presParOf" srcId="{5B279713-2FFA-4929-8559-3437366D0B41}" destId="{24E264D9-AB55-4DE6-90BF-06B5D4A1EC23}" srcOrd="0" destOrd="0" presId="urn:microsoft.com/office/officeart/2005/8/layout/hierarchy2"/>
    <dgm:cxn modelId="{29009DBC-DBEE-4102-971D-5097F077C553}" type="presParOf" srcId="{24E264D9-AB55-4DE6-90BF-06B5D4A1EC23}" destId="{86A1FBCC-24B9-4D35-9F22-847836B33F81}" srcOrd="0" destOrd="0" presId="urn:microsoft.com/office/officeart/2005/8/layout/hierarchy2"/>
    <dgm:cxn modelId="{B4036EA3-6132-4B47-A1C2-B593012306E6}" type="presParOf" srcId="{5B279713-2FFA-4929-8559-3437366D0B41}" destId="{49B62213-C2C2-42BA-9D4A-765E0200B6B0}" srcOrd="1" destOrd="0" presId="urn:microsoft.com/office/officeart/2005/8/layout/hierarchy2"/>
    <dgm:cxn modelId="{2BC2FBE9-767D-41B9-B084-69E0A95599B8}" type="presParOf" srcId="{49B62213-C2C2-42BA-9D4A-765E0200B6B0}" destId="{925FD45F-C692-4ABC-9F0E-9EAA7A364B92}" srcOrd="0" destOrd="0" presId="urn:microsoft.com/office/officeart/2005/8/layout/hierarchy2"/>
    <dgm:cxn modelId="{FBD6C4CB-6F90-49FF-82EC-5D25FA093225}" type="presParOf" srcId="{49B62213-C2C2-42BA-9D4A-765E0200B6B0}" destId="{9C6E6FB4-745E-4C3A-9BF5-6D6795AA0F57}" srcOrd="1" destOrd="0" presId="urn:microsoft.com/office/officeart/2005/8/layout/hierarchy2"/>
    <dgm:cxn modelId="{CD7E1C4E-0C23-4FEC-BCC7-A459C992628B}" type="presParOf" srcId="{DB0B89F0-BA58-4EAE-8244-715755E80AB8}" destId="{D6959D9D-2BDE-43B0-9440-64CDF3C9C805}" srcOrd="6" destOrd="0" presId="urn:microsoft.com/office/officeart/2005/8/layout/hierarchy2"/>
    <dgm:cxn modelId="{CD0AA72B-9057-4D75-A5EB-5DCFCD3C44AD}" type="presParOf" srcId="{D6959D9D-2BDE-43B0-9440-64CDF3C9C805}" destId="{59205A08-31BB-40D7-B56B-F83D06AD5B6B}" srcOrd="0" destOrd="0" presId="urn:microsoft.com/office/officeart/2005/8/layout/hierarchy2"/>
    <dgm:cxn modelId="{8F1FE639-207E-487D-B611-7F67C4527212}" type="presParOf" srcId="{DB0B89F0-BA58-4EAE-8244-715755E80AB8}" destId="{49CA1C19-77B5-40CF-A0B0-9BF43D67414B}" srcOrd="7" destOrd="0" presId="urn:microsoft.com/office/officeart/2005/8/layout/hierarchy2"/>
    <dgm:cxn modelId="{9934B794-A2BD-4D34-B42F-3E48AEC8DAA0}" type="presParOf" srcId="{49CA1C19-77B5-40CF-A0B0-9BF43D67414B}" destId="{B97AB4FA-8667-41FE-8E6A-04875A814452}" srcOrd="0" destOrd="0" presId="urn:microsoft.com/office/officeart/2005/8/layout/hierarchy2"/>
    <dgm:cxn modelId="{CB58A7AD-5490-4D70-AE06-5B53A1B77FCA}" type="presParOf" srcId="{49CA1C19-77B5-40CF-A0B0-9BF43D67414B}" destId="{D39B45FC-7367-45B9-AF6B-28689287CE5E}" srcOrd="1" destOrd="0" presId="urn:microsoft.com/office/officeart/2005/8/layout/hierarchy2"/>
    <dgm:cxn modelId="{B7E87681-75A5-4E4F-9D54-E31C0631E317}" type="presParOf" srcId="{D39B45FC-7367-45B9-AF6B-28689287CE5E}" destId="{A48A3100-A5CF-4B24-92E4-B60D53AF0272}" srcOrd="0" destOrd="0" presId="urn:microsoft.com/office/officeart/2005/8/layout/hierarchy2"/>
    <dgm:cxn modelId="{3CED8824-B832-4246-875B-952989712D13}" type="presParOf" srcId="{A48A3100-A5CF-4B24-92E4-B60D53AF0272}" destId="{342CC569-AB10-4785-974C-949FA184D591}" srcOrd="0" destOrd="0" presId="urn:microsoft.com/office/officeart/2005/8/layout/hierarchy2"/>
    <dgm:cxn modelId="{C42A62F3-1866-4615-BE7A-E8934D1C75CB}" type="presParOf" srcId="{D39B45FC-7367-45B9-AF6B-28689287CE5E}" destId="{CC84DD7E-9581-4899-A9FD-A9A4C7D85B54}" srcOrd="1" destOrd="0" presId="urn:microsoft.com/office/officeart/2005/8/layout/hierarchy2"/>
    <dgm:cxn modelId="{BE5B0CE6-5365-4C39-ADBA-F5C2D7BB0AA3}" type="presParOf" srcId="{CC84DD7E-9581-4899-A9FD-A9A4C7D85B54}" destId="{1AF4FCD0-7E8A-46B5-845A-5A43DCD624A0}" srcOrd="0" destOrd="0" presId="urn:microsoft.com/office/officeart/2005/8/layout/hierarchy2"/>
    <dgm:cxn modelId="{7106FDA5-D631-4B80-A650-55A014B884D7}" type="presParOf" srcId="{CC84DD7E-9581-4899-A9FD-A9A4C7D85B54}" destId="{1163AA23-93D5-40CE-BE7E-F9D7DB825CBC}" srcOrd="1" destOrd="0" presId="urn:microsoft.com/office/officeart/2005/8/layout/hierarchy2"/>
    <dgm:cxn modelId="{7167A7C1-3552-4DBD-A53E-40EABAE8838B}" type="presParOf" srcId="{DB0B89F0-BA58-4EAE-8244-715755E80AB8}" destId="{FBFC45FE-38D0-449F-B414-DBE8FC20B271}" srcOrd="8" destOrd="0" presId="urn:microsoft.com/office/officeart/2005/8/layout/hierarchy2"/>
    <dgm:cxn modelId="{FE8FA5F7-7FE4-483F-8AC7-776BB7399ABD}" type="presParOf" srcId="{FBFC45FE-38D0-449F-B414-DBE8FC20B271}" destId="{7A23C46C-7013-4B00-8E55-209749AEA60E}" srcOrd="0" destOrd="0" presId="urn:microsoft.com/office/officeart/2005/8/layout/hierarchy2"/>
    <dgm:cxn modelId="{3318C991-B803-4E0B-A5E3-15EA9D8FC2FF}" type="presParOf" srcId="{DB0B89F0-BA58-4EAE-8244-715755E80AB8}" destId="{8C246C79-EF77-4520-879E-D1FDC1A73CDE}" srcOrd="9" destOrd="0" presId="urn:microsoft.com/office/officeart/2005/8/layout/hierarchy2"/>
    <dgm:cxn modelId="{7423F957-2182-46FE-BF87-523678A418F3}" type="presParOf" srcId="{8C246C79-EF77-4520-879E-D1FDC1A73CDE}" destId="{BF18BA70-B10A-41C4-9FC0-071987434A28}" srcOrd="0" destOrd="0" presId="urn:microsoft.com/office/officeart/2005/8/layout/hierarchy2"/>
    <dgm:cxn modelId="{56000D5E-0180-49AD-BE10-398C1F0A2940}" type="presParOf" srcId="{8C246C79-EF77-4520-879E-D1FDC1A73CDE}" destId="{F383AEF4-2DA7-4874-A1F7-90930E52CACB}" srcOrd="1" destOrd="0" presId="urn:microsoft.com/office/officeart/2005/8/layout/hierarchy2"/>
    <dgm:cxn modelId="{8D17D785-C8D5-4443-9FD2-5318ECF6D8C5}" type="presParOf" srcId="{F383AEF4-2DA7-4874-A1F7-90930E52CACB}" destId="{9FB32556-A7A7-4B12-AF91-143389122DDA}" srcOrd="0" destOrd="0" presId="urn:microsoft.com/office/officeart/2005/8/layout/hierarchy2"/>
    <dgm:cxn modelId="{BA4A0825-3CFF-4075-A9C7-D000F8640978}" type="presParOf" srcId="{9FB32556-A7A7-4B12-AF91-143389122DDA}" destId="{1556A423-BE72-4ADF-8AE5-AB2B8E072D2E}" srcOrd="0" destOrd="0" presId="urn:microsoft.com/office/officeart/2005/8/layout/hierarchy2"/>
    <dgm:cxn modelId="{E36E0B3C-0BD5-4DCD-AF8F-5C8F5B9D6D08}" type="presParOf" srcId="{F383AEF4-2DA7-4874-A1F7-90930E52CACB}" destId="{9B392E62-19A1-4DD6-9377-A12D3498C90B}" srcOrd="1" destOrd="0" presId="urn:microsoft.com/office/officeart/2005/8/layout/hierarchy2"/>
    <dgm:cxn modelId="{B6787757-C6AD-46C3-BD63-5672F27C41B7}" type="presParOf" srcId="{9B392E62-19A1-4DD6-9377-A12D3498C90B}" destId="{E7171270-34B2-40A3-9992-A4B14361DE5B}" srcOrd="0" destOrd="0" presId="urn:microsoft.com/office/officeart/2005/8/layout/hierarchy2"/>
    <dgm:cxn modelId="{5A840F59-65E5-4227-9BFE-CFD0964A1D7C}" type="presParOf" srcId="{9B392E62-19A1-4DD6-9377-A12D3498C90B}" destId="{69685BA8-E91B-4E03-9336-A36C703F5ABE}" srcOrd="1" destOrd="0" presId="urn:microsoft.com/office/officeart/2005/8/layout/hierarchy2"/>
  </dgm:cxnLst>
  <dgm:bg/>
  <dgm:whole/>
  <dgm:extLst>
    <a:ext uri="http://schemas.microsoft.com/office/drawing/2008/diagram">
      <dsp:dataModelExt xmlns:dsp="http://schemas.microsoft.com/office/drawing/2008/diagram" relId="rId13"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62E37D2-CEF9-46F3-AD39-C5CADF0BF3D9}">
      <dsp:nvSpPr>
        <dsp:cNvPr id="0" name=""/>
        <dsp:cNvSpPr/>
      </dsp:nvSpPr>
      <dsp:spPr>
        <a:xfrm>
          <a:off x="0" y="1790490"/>
          <a:ext cx="1119027" cy="530948"/>
        </a:xfrm>
        <a:prstGeom prst="roundRect">
          <a:avLst>
            <a:gd name="adj" fmla="val 10000"/>
          </a:avLst>
        </a:prstGeom>
        <a:solidFill>
          <a:srgbClr val="1FA1BC"/>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de-CH" sz="800" kern="1200"/>
            <a:t>MPA </a:t>
          </a:r>
        </a:p>
        <a:p>
          <a:pPr marL="0" lvl="0" indent="0" algn="ctr" defTabSz="355600">
            <a:lnSpc>
              <a:spcPct val="90000"/>
            </a:lnSpc>
            <a:spcBef>
              <a:spcPct val="0"/>
            </a:spcBef>
            <a:spcAft>
              <a:spcPct val="35000"/>
            </a:spcAft>
            <a:buNone/>
          </a:pPr>
          <a:r>
            <a:rPr lang="de-CH" sz="800" kern="1200"/>
            <a:t>Berufskenntnisse </a:t>
          </a:r>
        </a:p>
        <a:p>
          <a:pPr marL="0" lvl="0" indent="0" algn="ctr" defTabSz="355600">
            <a:lnSpc>
              <a:spcPct val="90000"/>
            </a:lnSpc>
            <a:spcBef>
              <a:spcPct val="0"/>
            </a:spcBef>
            <a:spcAft>
              <a:spcPct val="35000"/>
            </a:spcAft>
            <a:buNone/>
          </a:pPr>
          <a:r>
            <a:rPr lang="de-CH" sz="800" kern="1200"/>
            <a:t>Position 1 - HKA</a:t>
          </a:r>
        </a:p>
      </dsp:txBody>
      <dsp:txXfrm>
        <a:off x="15551" y="1806041"/>
        <a:ext cx="1087925" cy="499846"/>
      </dsp:txXfrm>
    </dsp:sp>
    <dsp:sp modelId="{9980E21C-FA07-4C20-8787-77BDDE405795}">
      <dsp:nvSpPr>
        <dsp:cNvPr id="0" name=""/>
        <dsp:cNvSpPr/>
      </dsp:nvSpPr>
      <dsp:spPr>
        <a:xfrm rot="16977770">
          <a:off x="501544" y="1276335"/>
          <a:ext cx="1592105" cy="7726"/>
        </a:xfrm>
        <a:custGeom>
          <a:avLst/>
          <a:gdLst/>
          <a:ahLst/>
          <a:cxnLst/>
          <a:rect l="0" t="0" r="0" b="0"/>
          <a:pathLst>
            <a:path>
              <a:moveTo>
                <a:pt x="0" y="3863"/>
              </a:moveTo>
              <a:lnTo>
                <a:pt x="1592105" y="3863"/>
              </a:lnTo>
            </a:path>
          </a:pathLst>
        </a:custGeom>
        <a:noFill/>
        <a:ln w="6350" cap="flat" cmpd="sng" algn="ctr">
          <a:solidFill>
            <a:schemeClr val="dk2">
              <a:shade val="6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de-CH" sz="500" kern="1200"/>
        </a:p>
      </dsp:txBody>
      <dsp:txXfrm>
        <a:off x="1257794" y="1240395"/>
        <a:ext cx="79605" cy="79605"/>
      </dsp:txXfrm>
    </dsp:sp>
    <dsp:sp modelId="{43E4FE8B-9AD2-4FDB-BD64-ED1A3F9CB96F}">
      <dsp:nvSpPr>
        <dsp:cNvPr id="0" name=""/>
        <dsp:cNvSpPr/>
      </dsp:nvSpPr>
      <dsp:spPr>
        <a:xfrm>
          <a:off x="1476166" y="327566"/>
          <a:ext cx="850640" cy="353731"/>
        </a:xfrm>
        <a:prstGeom prst="roundRect">
          <a:avLst>
            <a:gd name="adj" fmla="val 10000"/>
          </a:avLst>
        </a:prstGeom>
        <a:solidFill>
          <a:srgbClr val="1FA1BC"/>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de-CH" sz="800" kern="1200"/>
            <a:t>Fallsituation 01 </a:t>
          </a:r>
        </a:p>
        <a:p>
          <a:pPr marL="0" lvl="0" indent="0" algn="ctr" defTabSz="355600">
            <a:lnSpc>
              <a:spcPct val="90000"/>
            </a:lnSpc>
            <a:spcBef>
              <a:spcPct val="0"/>
            </a:spcBef>
            <a:spcAft>
              <a:spcPct val="35000"/>
            </a:spcAft>
            <a:buNone/>
          </a:pPr>
          <a:r>
            <a:rPr lang="de-CH" sz="800" kern="1200"/>
            <a:t>mit 30 Punkten</a:t>
          </a:r>
        </a:p>
      </dsp:txBody>
      <dsp:txXfrm>
        <a:off x="1486526" y="337926"/>
        <a:ext cx="829920" cy="333011"/>
      </dsp:txXfrm>
    </dsp:sp>
    <dsp:sp modelId="{1D2866C7-A3E9-4271-B9AB-088E8206C585}">
      <dsp:nvSpPr>
        <dsp:cNvPr id="0" name=""/>
        <dsp:cNvSpPr/>
      </dsp:nvSpPr>
      <dsp:spPr>
        <a:xfrm rot="18424090">
          <a:off x="2225722" y="297520"/>
          <a:ext cx="508946" cy="7726"/>
        </a:xfrm>
        <a:custGeom>
          <a:avLst/>
          <a:gdLst/>
          <a:ahLst/>
          <a:cxnLst/>
          <a:rect l="0" t="0" r="0" b="0"/>
          <a:pathLst>
            <a:path>
              <a:moveTo>
                <a:pt x="0" y="3863"/>
              </a:moveTo>
              <a:lnTo>
                <a:pt x="508946" y="3863"/>
              </a:lnTo>
            </a:path>
          </a:pathLst>
        </a:custGeom>
        <a:noFill/>
        <a:ln w="6350" cap="flat" cmpd="sng" algn="ctr">
          <a:solidFill>
            <a:schemeClr val="dk2">
              <a:shade val="8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de-CH" sz="500" kern="1200"/>
        </a:p>
      </dsp:txBody>
      <dsp:txXfrm>
        <a:off x="2467471" y="288660"/>
        <a:ext cx="25447" cy="25447"/>
      </dsp:txXfrm>
    </dsp:sp>
    <dsp:sp modelId="{2DEA0023-786B-4028-A8F2-E4E390506E0D}">
      <dsp:nvSpPr>
        <dsp:cNvPr id="0" name=""/>
        <dsp:cNvSpPr/>
      </dsp:nvSpPr>
      <dsp:spPr>
        <a:xfrm>
          <a:off x="2633582" y="9262"/>
          <a:ext cx="709092" cy="178146"/>
        </a:xfrm>
        <a:prstGeom prst="roundRect">
          <a:avLst>
            <a:gd name="adj" fmla="val 10000"/>
          </a:avLst>
        </a:prstGeom>
        <a:solidFill>
          <a:srgbClr val="1FA1BC"/>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de-CH" sz="700" kern="1200"/>
            <a:t>HK 1.1 - 15%</a:t>
          </a:r>
        </a:p>
      </dsp:txBody>
      <dsp:txXfrm>
        <a:off x="2638800" y="14480"/>
        <a:ext cx="698656" cy="167710"/>
      </dsp:txXfrm>
    </dsp:sp>
    <dsp:sp modelId="{FD64E4D4-F55A-410E-822D-5627F6E2F0AE}">
      <dsp:nvSpPr>
        <dsp:cNvPr id="0" name=""/>
        <dsp:cNvSpPr/>
      </dsp:nvSpPr>
      <dsp:spPr>
        <a:xfrm>
          <a:off x="3342675" y="94471"/>
          <a:ext cx="141640" cy="7726"/>
        </a:xfrm>
        <a:custGeom>
          <a:avLst/>
          <a:gdLst/>
          <a:ahLst/>
          <a:cxnLst/>
          <a:rect l="0" t="0" r="0" b="0"/>
          <a:pathLst>
            <a:path>
              <a:moveTo>
                <a:pt x="0" y="3863"/>
              </a:moveTo>
              <a:lnTo>
                <a:pt x="141640" y="3863"/>
              </a:lnTo>
            </a:path>
          </a:pathLst>
        </a:custGeom>
        <a:noFill/>
        <a:ln w="6350" cap="flat" cmpd="sng" algn="ctr">
          <a:solidFill>
            <a:schemeClr val="dk2">
              <a:shade val="8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de-CH" sz="500" kern="1200"/>
        </a:p>
      </dsp:txBody>
      <dsp:txXfrm>
        <a:off x="3409954" y="94794"/>
        <a:ext cx="7082" cy="7082"/>
      </dsp:txXfrm>
    </dsp:sp>
    <dsp:sp modelId="{AD908285-1F7C-455A-832F-814C93D18774}">
      <dsp:nvSpPr>
        <dsp:cNvPr id="0" name=""/>
        <dsp:cNvSpPr/>
      </dsp:nvSpPr>
      <dsp:spPr>
        <a:xfrm>
          <a:off x="3484315" y="9037"/>
          <a:ext cx="1064705" cy="178595"/>
        </a:xfrm>
        <a:prstGeom prst="roundRect">
          <a:avLst>
            <a:gd name="adj" fmla="val 10000"/>
          </a:avLst>
        </a:prstGeom>
        <a:solidFill>
          <a:srgbClr val="1FA1BC"/>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de-CH" sz="700" kern="1200"/>
            <a:t>4.5 Punkte mit 2 Aufgaben</a:t>
          </a:r>
        </a:p>
      </dsp:txBody>
      <dsp:txXfrm>
        <a:off x="3489546" y="14268"/>
        <a:ext cx="1054243" cy="168133"/>
      </dsp:txXfrm>
    </dsp:sp>
    <dsp:sp modelId="{49DD99A2-9705-49A5-908B-4B1D89AD2CBC}">
      <dsp:nvSpPr>
        <dsp:cNvPr id="0" name=""/>
        <dsp:cNvSpPr/>
      </dsp:nvSpPr>
      <dsp:spPr>
        <a:xfrm rot="19607437">
          <a:off x="2296865" y="400159"/>
          <a:ext cx="366659" cy="7726"/>
        </a:xfrm>
        <a:custGeom>
          <a:avLst/>
          <a:gdLst/>
          <a:ahLst/>
          <a:cxnLst/>
          <a:rect l="0" t="0" r="0" b="0"/>
          <a:pathLst>
            <a:path>
              <a:moveTo>
                <a:pt x="0" y="3863"/>
              </a:moveTo>
              <a:lnTo>
                <a:pt x="366659" y="3863"/>
              </a:lnTo>
            </a:path>
          </a:pathLst>
        </a:custGeom>
        <a:noFill/>
        <a:ln w="6350" cap="flat" cmpd="sng" algn="ctr">
          <a:solidFill>
            <a:schemeClr val="dk2">
              <a:shade val="8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de-CH" sz="500" kern="1200"/>
        </a:p>
      </dsp:txBody>
      <dsp:txXfrm>
        <a:off x="2471028" y="394856"/>
        <a:ext cx="18332" cy="18332"/>
      </dsp:txXfrm>
    </dsp:sp>
    <dsp:sp modelId="{C1E89FA7-0B93-47E0-83ED-69A73B77625B}">
      <dsp:nvSpPr>
        <dsp:cNvPr id="0" name=""/>
        <dsp:cNvSpPr/>
      </dsp:nvSpPr>
      <dsp:spPr>
        <a:xfrm>
          <a:off x="2633582" y="214540"/>
          <a:ext cx="709092" cy="178146"/>
        </a:xfrm>
        <a:prstGeom prst="roundRect">
          <a:avLst>
            <a:gd name="adj" fmla="val 10000"/>
          </a:avLst>
        </a:prstGeom>
        <a:solidFill>
          <a:srgbClr val="1FA1BC"/>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de-CH" sz="700" kern="1200"/>
            <a:t>HK 1.3 - 25%</a:t>
          </a:r>
        </a:p>
      </dsp:txBody>
      <dsp:txXfrm>
        <a:off x="2638800" y="219758"/>
        <a:ext cx="698656" cy="167710"/>
      </dsp:txXfrm>
    </dsp:sp>
    <dsp:sp modelId="{E566F0B9-53EC-4D29-9A2B-4565FFA7E023}">
      <dsp:nvSpPr>
        <dsp:cNvPr id="0" name=""/>
        <dsp:cNvSpPr/>
      </dsp:nvSpPr>
      <dsp:spPr>
        <a:xfrm>
          <a:off x="3342675" y="299749"/>
          <a:ext cx="141640" cy="7726"/>
        </a:xfrm>
        <a:custGeom>
          <a:avLst/>
          <a:gdLst/>
          <a:ahLst/>
          <a:cxnLst/>
          <a:rect l="0" t="0" r="0" b="0"/>
          <a:pathLst>
            <a:path>
              <a:moveTo>
                <a:pt x="0" y="3863"/>
              </a:moveTo>
              <a:lnTo>
                <a:pt x="141640" y="3863"/>
              </a:lnTo>
            </a:path>
          </a:pathLst>
        </a:custGeom>
        <a:noFill/>
        <a:ln w="6350" cap="flat" cmpd="sng" algn="ctr">
          <a:solidFill>
            <a:schemeClr val="dk2">
              <a:shade val="8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de-CH" sz="500" kern="1200"/>
        </a:p>
      </dsp:txBody>
      <dsp:txXfrm>
        <a:off x="3409954" y="300072"/>
        <a:ext cx="7082" cy="7082"/>
      </dsp:txXfrm>
    </dsp:sp>
    <dsp:sp modelId="{05246361-7991-40BD-AEB7-615179570CF7}">
      <dsp:nvSpPr>
        <dsp:cNvPr id="0" name=""/>
        <dsp:cNvSpPr/>
      </dsp:nvSpPr>
      <dsp:spPr>
        <a:xfrm>
          <a:off x="3484315" y="214190"/>
          <a:ext cx="1062753" cy="178845"/>
        </a:xfrm>
        <a:prstGeom prst="roundRect">
          <a:avLst>
            <a:gd name="adj" fmla="val 10000"/>
          </a:avLst>
        </a:prstGeom>
        <a:solidFill>
          <a:srgbClr val="1FA1BC"/>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de-CH" sz="700" kern="1200"/>
            <a:t>7.5 Punkte mit 4 Aufgaben</a:t>
          </a:r>
        </a:p>
      </dsp:txBody>
      <dsp:txXfrm>
        <a:off x="3489553" y="219428"/>
        <a:ext cx="1052277" cy="168369"/>
      </dsp:txXfrm>
    </dsp:sp>
    <dsp:sp modelId="{BED94691-B0D8-4987-AC36-1A54F28B3392}">
      <dsp:nvSpPr>
        <dsp:cNvPr id="0" name=""/>
        <dsp:cNvSpPr/>
      </dsp:nvSpPr>
      <dsp:spPr>
        <a:xfrm rot="51358">
          <a:off x="2326790" y="502861"/>
          <a:ext cx="306808" cy="7726"/>
        </a:xfrm>
        <a:custGeom>
          <a:avLst/>
          <a:gdLst/>
          <a:ahLst/>
          <a:cxnLst/>
          <a:rect l="0" t="0" r="0" b="0"/>
          <a:pathLst>
            <a:path>
              <a:moveTo>
                <a:pt x="0" y="3863"/>
              </a:moveTo>
              <a:lnTo>
                <a:pt x="306808" y="3863"/>
              </a:lnTo>
            </a:path>
          </a:pathLst>
        </a:custGeom>
        <a:noFill/>
        <a:ln w="6350" cap="flat" cmpd="sng" algn="ctr">
          <a:solidFill>
            <a:schemeClr val="dk2">
              <a:shade val="8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de-CH" sz="500" kern="1200"/>
        </a:p>
      </dsp:txBody>
      <dsp:txXfrm>
        <a:off x="2472524" y="499054"/>
        <a:ext cx="15340" cy="15340"/>
      </dsp:txXfrm>
    </dsp:sp>
    <dsp:sp modelId="{67AE16D5-0AB6-4845-9CA2-3D74EA2C4318}">
      <dsp:nvSpPr>
        <dsp:cNvPr id="0" name=""/>
        <dsp:cNvSpPr/>
      </dsp:nvSpPr>
      <dsp:spPr>
        <a:xfrm>
          <a:off x="2633582" y="419943"/>
          <a:ext cx="709092" cy="178146"/>
        </a:xfrm>
        <a:prstGeom prst="roundRect">
          <a:avLst>
            <a:gd name="adj" fmla="val 10000"/>
          </a:avLst>
        </a:prstGeom>
        <a:solidFill>
          <a:srgbClr val="1FA1BC"/>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de-CH" sz="700" kern="1200"/>
            <a:t>HK 1.4 - 25%</a:t>
          </a:r>
        </a:p>
      </dsp:txBody>
      <dsp:txXfrm>
        <a:off x="2638800" y="425161"/>
        <a:ext cx="698656" cy="167710"/>
      </dsp:txXfrm>
    </dsp:sp>
    <dsp:sp modelId="{011E8FCF-4C8E-4ED0-A778-1EEF43289CCE}">
      <dsp:nvSpPr>
        <dsp:cNvPr id="0" name=""/>
        <dsp:cNvSpPr/>
      </dsp:nvSpPr>
      <dsp:spPr>
        <a:xfrm>
          <a:off x="3342675" y="505152"/>
          <a:ext cx="141640" cy="7726"/>
        </a:xfrm>
        <a:custGeom>
          <a:avLst/>
          <a:gdLst/>
          <a:ahLst/>
          <a:cxnLst/>
          <a:rect l="0" t="0" r="0" b="0"/>
          <a:pathLst>
            <a:path>
              <a:moveTo>
                <a:pt x="0" y="3863"/>
              </a:moveTo>
              <a:lnTo>
                <a:pt x="141640" y="3863"/>
              </a:lnTo>
            </a:path>
          </a:pathLst>
        </a:custGeom>
        <a:noFill/>
        <a:ln w="6350" cap="flat" cmpd="sng" algn="ctr">
          <a:solidFill>
            <a:schemeClr val="dk2">
              <a:shade val="8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de-CH" sz="500" kern="1200"/>
        </a:p>
      </dsp:txBody>
      <dsp:txXfrm>
        <a:off x="3409954" y="505475"/>
        <a:ext cx="7082" cy="7082"/>
      </dsp:txXfrm>
    </dsp:sp>
    <dsp:sp modelId="{088E89B2-0E2D-40FE-A8A1-6B8A4F372D5E}">
      <dsp:nvSpPr>
        <dsp:cNvPr id="0" name=""/>
        <dsp:cNvSpPr/>
      </dsp:nvSpPr>
      <dsp:spPr>
        <a:xfrm>
          <a:off x="3484315" y="419593"/>
          <a:ext cx="1062753" cy="178845"/>
        </a:xfrm>
        <a:prstGeom prst="roundRect">
          <a:avLst>
            <a:gd name="adj" fmla="val 10000"/>
          </a:avLst>
        </a:prstGeom>
        <a:solidFill>
          <a:srgbClr val="1FA1BC"/>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de-CH" sz="700" kern="1200"/>
            <a:t>7.5 Punkte mit 4 Aufgaben</a:t>
          </a:r>
        </a:p>
      </dsp:txBody>
      <dsp:txXfrm>
        <a:off x="3489553" y="424831"/>
        <a:ext cx="1052277" cy="168369"/>
      </dsp:txXfrm>
    </dsp:sp>
    <dsp:sp modelId="{2497C2E1-7CF8-4FA4-9413-C885539E56C6}">
      <dsp:nvSpPr>
        <dsp:cNvPr id="0" name=""/>
        <dsp:cNvSpPr/>
      </dsp:nvSpPr>
      <dsp:spPr>
        <a:xfrm rot="2063491">
          <a:off x="2294315" y="605562"/>
          <a:ext cx="371759" cy="7726"/>
        </a:xfrm>
        <a:custGeom>
          <a:avLst/>
          <a:gdLst/>
          <a:ahLst/>
          <a:cxnLst/>
          <a:rect l="0" t="0" r="0" b="0"/>
          <a:pathLst>
            <a:path>
              <a:moveTo>
                <a:pt x="0" y="3863"/>
              </a:moveTo>
              <a:lnTo>
                <a:pt x="371759" y="3863"/>
              </a:lnTo>
            </a:path>
          </a:pathLst>
        </a:custGeom>
        <a:noFill/>
        <a:ln w="6350" cap="flat" cmpd="sng" algn="ctr">
          <a:solidFill>
            <a:schemeClr val="dk2">
              <a:shade val="8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de-CH" sz="500" kern="1200"/>
        </a:p>
      </dsp:txBody>
      <dsp:txXfrm>
        <a:off x="2470901" y="600131"/>
        <a:ext cx="18587" cy="18587"/>
      </dsp:txXfrm>
    </dsp:sp>
    <dsp:sp modelId="{74833FFB-4806-4347-8ABF-72166A105FCE}">
      <dsp:nvSpPr>
        <dsp:cNvPr id="0" name=""/>
        <dsp:cNvSpPr/>
      </dsp:nvSpPr>
      <dsp:spPr>
        <a:xfrm>
          <a:off x="2633582" y="625346"/>
          <a:ext cx="709092" cy="178146"/>
        </a:xfrm>
        <a:prstGeom prst="roundRect">
          <a:avLst>
            <a:gd name="adj" fmla="val 10000"/>
          </a:avLst>
        </a:prstGeom>
        <a:solidFill>
          <a:srgbClr val="1FA1BC"/>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de-CH" sz="700" kern="1200"/>
            <a:t>HK 1.5 - 20%</a:t>
          </a:r>
        </a:p>
      </dsp:txBody>
      <dsp:txXfrm>
        <a:off x="2638800" y="630564"/>
        <a:ext cx="698656" cy="167710"/>
      </dsp:txXfrm>
    </dsp:sp>
    <dsp:sp modelId="{F3E944A9-6F2B-4982-BBDD-6647F7CCA923}">
      <dsp:nvSpPr>
        <dsp:cNvPr id="0" name=""/>
        <dsp:cNvSpPr/>
      </dsp:nvSpPr>
      <dsp:spPr>
        <a:xfrm>
          <a:off x="3342675" y="710555"/>
          <a:ext cx="141640" cy="7726"/>
        </a:xfrm>
        <a:custGeom>
          <a:avLst/>
          <a:gdLst/>
          <a:ahLst/>
          <a:cxnLst/>
          <a:rect l="0" t="0" r="0" b="0"/>
          <a:pathLst>
            <a:path>
              <a:moveTo>
                <a:pt x="0" y="3863"/>
              </a:moveTo>
              <a:lnTo>
                <a:pt x="141640" y="3863"/>
              </a:lnTo>
            </a:path>
          </a:pathLst>
        </a:custGeom>
        <a:noFill/>
        <a:ln w="6350" cap="flat" cmpd="sng" algn="ctr">
          <a:solidFill>
            <a:schemeClr val="dk2">
              <a:shade val="8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de-CH" sz="500" kern="1200"/>
        </a:p>
      </dsp:txBody>
      <dsp:txXfrm>
        <a:off x="3409954" y="710878"/>
        <a:ext cx="7082" cy="7082"/>
      </dsp:txXfrm>
    </dsp:sp>
    <dsp:sp modelId="{FE78AB7C-1453-482A-B657-A24E764F4610}">
      <dsp:nvSpPr>
        <dsp:cNvPr id="0" name=""/>
        <dsp:cNvSpPr/>
      </dsp:nvSpPr>
      <dsp:spPr>
        <a:xfrm>
          <a:off x="3484315" y="624996"/>
          <a:ext cx="1062753" cy="178845"/>
        </a:xfrm>
        <a:prstGeom prst="roundRect">
          <a:avLst>
            <a:gd name="adj" fmla="val 10000"/>
          </a:avLst>
        </a:prstGeom>
        <a:solidFill>
          <a:srgbClr val="1FA1BC"/>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de-CH" sz="700" kern="1200"/>
            <a:t>6 Punkte mit 2 Aufgaben</a:t>
          </a:r>
        </a:p>
      </dsp:txBody>
      <dsp:txXfrm>
        <a:off x="3489553" y="630234"/>
        <a:ext cx="1052277" cy="168369"/>
      </dsp:txXfrm>
    </dsp:sp>
    <dsp:sp modelId="{3D05D456-27F3-411B-A1B2-E7CB03AA3735}">
      <dsp:nvSpPr>
        <dsp:cNvPr id="0" name=""/>
        <dsp:cNvSpPr/>
      </dsp:nvSpPr>
      <dsp:spPr>
        <a:xfrm rot="3213196">
          <a:off x="2221999" y="708263"/>
          <a:ext cx="516390" cy="7726"/>
        </a:xfrm>
        <a:custGeom>
          <a:avLst/>
          <a:gdLst/>
          <a:ahLst/>
          <a:cxnLst/>
          <a:rect l="0" t="0" r="0" b="0"/>
          <a:pathLst>
            <a:path>
              <a:moveTo>
                <a:pt x="0" y="3863"/>
              </a:moveTo>
              <a:lnTo>
                <a:pt x="516390" y="3863"/>
              </a:lnTo>
            </a:path>
          </a:pathLst>
        </a:custGeom>
        <a:noFill/>
        <a:ln w="6350" cap="flat" cmpd="sng" algn="ctr">
          <a:solidFill>
            <a:schemeClr val="dk2">
              <a:shade val="8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de-CH" sz="500" kern="1200"/>
        </a:p>
      </dsp:txBody>
      <dsp:txXfrm>
        <a:off x="2467285" y="699217"/>
        <a:ext cx="25819" cy="25819"/>
      </dsp:txXfrm>
    </dsp:sp>
    <dsp:sp modelId="{D38755E9-5CFE-4724-98C7-D28730102A93}">
      <dsp:nvSpPr>
        <dsp:cNvPr id="0" name=""/>
        <dsp:cNvSpPr/>
      </dsp:nvSpPr>
      <dsp:spPr>
        <a:xfrm>
          <a:off x="2633582" y="830748"/>
          <a:ext cx="709092" cy="178146"/>
        </a:xfrm>
        <a:prstGeom prst="roundRect">
          <a:avLst>
            <a:gd name="adj" fmla="val 10000"/>
          </a:avLst>
        </a:prstGeom>
        <a:solidFill>
          <a:srgbClr val="1FA1BC"/>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de-CH" sz="700" kern="1200"/>
            <a:t>HK 1.6 - 15%</a:t>
          </a:r>
        </a:p>
      </dsp:txBody>
      <dsp:txXfrm>
        <a:off x="2638800" y="835966"/>
        <a:ext cx="698656" cy="167710"/>
      </dsp:txXfrm>
    </dsp:sp>
    <dsp:sp modelId="{85596414-EE35-4F60-B06B-02CD5A18846D}">
      <dsp:nvSpPr>
        <dsp:cNvPr id="0" name=""/>
        <dsp:cNvSpPr/>
      </dsp:nvSpPr>
      <dsp:spPr>
        <a:xfrm>
          <a:off x="3342675" y="915958"/>
          <a:ext cx="141640" cy="7726"/>
        </a:xfrm>
        <a:custGeom>
          <a:avLst/>
          <a:gdLst/>
          <a:ahLst/>
          <a:cxnLst/>
          <a:rect l="0" t="0" r="0" b="0"/>
          <a:pathLst>
            <a:path>
              <a:moveTo>
                <a:pt x="0" y="3863"/>
              </a:moveTo>
              <a:lnTo>
                <a:pt x="141640" y="3863"/>
              </a:lnTo>
            </a:path>
          </a:pathLst>
        </a:custGeom>
        <a:noFill/>
        <a:ln w="6350" cap="flat" cmpd="sng" algn="ctr">
          <a:solidFill>
            <a:schemeClr val="dk2">
              <a:shade val="8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de-CH" sz="500" kern="1200"/>
        </a:p>
      </dsp:txBody>
      <dsp:txXfrm>
        <a:off x="3409954" y="916281"/>
        <a:ext cx="7082" cy="7082"/>
      </dsp:txXfrm>
    </dsp:sp>
    <dsp:sp modelId="{17645A1A-3D81-47D5-BA25-389AFA79AC89}">
      <dsp:nvSpPr>
        <dsp:cNvPr id="0" name=""/>
        <dsp:cNvSpPr/>
      </dsp:nvSpPr>
      <dsp:spPr>
        <a:xfrm>
          <a:off x="3484315" y="830399"/>
          <a:ext cx="1062753" cy="178845"/>
        </a:xfrm>
        <a:prstGeom prst="roundRect">
          <a:avLst>
            <a:gd name="adj" fmla="val 10000"/>
          </a:avLst>
        </a:prstGeom>
        <a:solidFill>
          <a:srgbClr val="1FA1BC"/>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de-CH" sz="700" kern="1200"/>
            <a:t>4.5 Punkte mit 2 Aufgaben</a:t>
          </a:r>
        </a:p>
      </dsp:txBody>
      <dsp:txXfrm>
        <a:off x="3489553" y="835637"/>
        <a:ext cx="1052277" cy="168369"/>
      </dsp:txXfrm>
    </dsp:sp>
    <dsp:sp modelId="{025AE117-6A20-4A22-BE09-A3380828BE58}">
      <dsp:nvSpPr>
        <dsp:cNvPr id="0" name=""/>
        <dsp:cNvSpPr/>
      </dsp:nvSpPr>
      <dsp:spPr>
        <a:xfrm rot="18274345">
          <a:off x="982907" y="1792982"/>
          <a:ext cx="629378" cy="7726"/>
        </a:xfrm>
        <a:custGeom>
          <a:avLst/>
          <a:gdLst/>
          <a:ahLst/>
          <a:cxnLst/>
          <a:rect l="0" t="0" r="0" b="0"/>
          <a:pathLst>
            <a:path>
              <a:moveTo>
                <a:pt x="0" y="3863"/>
              </a:moveTo>
              <a:lnTo>
                <a:pt x="629378" y="3863"/>
              </a:lnTo>
            </a:path>
          </a:pathLst>
        </a:custGeom>
        <a:noFill/>
        <a:ln w="6350" cap="flat" cmpd="sng" algn="ctr">
          <a:solidFill>
            <a:schemeClr val="dk2">
              <a:shade val="6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de-CH" sz="500" kern="1200"/>
        </a:p>
      </dsp:txBody>
      <dsp:txXfrm>
        <a:off x="1281862" y="1781111"/>
        <a:ext cx="31468" cy="31468"/>
      </dsp:txXfrm>
    </dsp:sp>
    <dsp:sp modelId="{872C5192-759F-45BE-B6CE-6F90B8CC7DAF}">
      <dsp:nvSpPr>
        <dsp:cNvPr id="0" name=""/>
        <dsp:cNvSpPr/>
      </dsp:nvSpPr>
      <dsp:spPr>
        <a:xfrm>
          <a:off x="1476166" y="1360861"/>
          <a:ext cx="850640" cy="353731"/>
        </a:xfrm>
        <a:prstGeom prst="roundRect">
          <a:avLst>
            <a:gd name="adj" fmla="val 10000"/>
          </a:avLst>
        </a:prstGeom>
        <a:solidFill>
          <a:srgbClr val="35C3DF"/>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de-CH" sz="800" kern="1200"/>
            <a:t>Fallsituation 02 </a:t>
          </a:r>
        </a:p>
        <a:p>
          <a:pPr marL="0" lvl="0" indent="0" algn="ctr" defTabSz="355600">
            <a:lnSpc>
              <a:spcPct val="90000"/>
            </a:lnSpc>
            <a:spcBef>
              <a:spcPct val="0"/>
            </a:spcBef>
            <a:spcAft>
              <a:spcPct val="35000"/>
            </a:spcAft>
            <a:buNone/>
          </a:pPr>
          <a:r>
            <a:rPr lang="de-CH" sz="800" kern="1200"/>
            <a:t>mit 30 Punkten</a:t>
          </a:r>
        </a:p>
      </dsp:txBody>
      <dsp:txXfrm>
        <a:off x="1486526" y="1371221"/>
        <a:ext cx="829920" cy="333011"/>
      </dsp:txXfrm>
    </dsp:sp>
    <dsp:sp modelId="{0795CF61-E41C-4A76-BC84-06B4BA258C7F}">
      <dsp:nvSpPr>
        <dsp:cNvPr id="0" name=""/>
        <dsp:cNvSpPr/>
      </dsp:nvSpPr>
      <dsp:spPr>
        <a:xfrm rot="18403344">
          <a:off x="2223668" y="1328247"/>
          <a:ext cx="513054" cy="7726"/>
        </a:xfrm>
        <a:custGeom>
          <a:avLst/>
          <a:gdLst/>
          <a:ahLst/>
          <a:cxnLst/>
          <a:rect l="0" t="0" r="0" b="0"/>
          <a:pathLst>
            <a:path>
              <a:moveTo>
                <a:pt x="0" y="3863"/>
              </a:moveTo>
              <a:lnTo>
                <a:pt x="513054" y="3863"/>
              </a:lnTo>
            </a:path>
          </a:pathLst>
        </a:custGeom>
        <a:noFill/>
        <a:ln w="6350" cap="flat" cmpd="sng" algn="ctr">
          <a:solidFill>
            <a:schemeClr val="dk2">
              <a:shade val="8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de-CH" sz="500" kern="1200"/>
        </a:p>
      </dsp:txBody>
      <dsp:txXfrm>
        <a:off x="2467368" y="1319284"/>
        <a:ext cx="25652" cy="25652"/>
      </dsp:txXfrm>
    </dsp:sp>
    <dsp:sp modelId="{FDF567C4-D1E0-4C0D-84D2-D494188E08E1}">
      <dsp:nvSpPr>
        <dsp:cNvPr id="0" name=""/>
        <dsp:cNvSpPr/>
      </dsp:nvSpPr>
      <dsp:spPr>
        <a:xfrm>
          <a:off x="2633582" y="1037420"/>
          <a:ext cx="709092" cy="178146"/>
        </a:xfrm>
        <a:prstGeom prst="roundRect">
          <a:avLst>
            <a:gd name="adj" fmla="val 10000"/>
          </a:avLst>
        </a:prstGeom>
        <a:solidFill>
          <a:srgbClr val="35C3DF"/>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de-CH" sz="700" kern="1200"/>
            <a:t>HK 1.1 - 15%</a:t>
          </a:r>
        </a:p>
      </dsp:txBody>
      <dsp:txXfrm>
        <a:off x="2638800" y="1042638"/>
        <a:ext cx="698656" cy="167710"/>
      </dsp:txXfrm>
    </dsp:sp>
    <dsp:sp modelId="{2FB42AB9-2E22-4871-B317-82B3D428D0E1}">
      <dsp:nvSpPr>
        <dsp:cNvPr id="0" name=""/>
        <dsp:cNvSpPr/>
      </dsp:nvSpPr>
      <dsp:spPr>
        <a:xfrm>
          <a:off x="3342675" y="1122630"/>
          <a:ext cx="141640" cy="7726"/>
        </a:xfrm>
        <a:custGeom>
          <a:avLst/>
          <a:gdLst/>
          <a:ahLst/>
          <a:cxnLst/>
          <a:rect l="0" t="0" r="0" b="0"/>
          <a:pathLst>
            <a:path>
              <a:moveTo>
                <a:pt x="0" y="3863"/>
              </a:moveTo>
              <a:lnTo>
                <a:pt x="141640" y="3863"/>
              </a:lnTo>
            </a:path>
          </a:pathLst>
        </a:custGeom>
        <a:noFill/>
        <a:ln w="6350" cap="flat" cmpd="sng" algn="ctr">
          <a:solidFill>
            <a:schemeClr val="dk2">
              <a:shade val="8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de-CH" sz="500" kern="1200"/>
        </a:p>
      </dsp:txBody>
      <dsp:txXfrm>
        <a:off x="3409954" y="1122952"/>
        <a:ext cx="7082" cy="7082"/>
      </dsp:txXfrm>
    </dsp:sp>
    <dsp:sp modelId="{66BFFC4E-7677-48CF-89F0-151E6A5DE94D}">
      <dsp:nvSpPr>
        <dsp:cNvPr id="0" name=""/>
        <dsp:cNvSpPr/>
      </dsp:nvSpPr>
      <dsp:spPr>
        <a:xfrm>
          <a:off x="3484315" y="1035802"/>
          <a:ext cx="1077828" cy="181382"/>
        </a:xfrm>
        <a:prstGeom prst="roundRect">
          <a:avLst>
            <a:gd name="adj" fmla="val 10000"/>
          </a:avLst>
        </a:prstGeom>
        <a:solidFill>
          <a:srgbClr val="35C3DF"/>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de-CH" sz="700" kern="1200"/>
            <a:t>4.5 Punkte mit 2 Aufgaben</a:t>
          </a:r>
        </a:p>
      </dsp:txBody>
      <dsp:txXfrm>
        <a:off x="3489627" y="1041114"/>
        <a:ext cx="1067204" cy="170758"/>
      </dsp:txXfrm>
    </dsp:sp>
    <dsp:sp modelId="{8FFFA4EF-B30C-471D-84F7-EB782A8D66F8}">
      <dsp:nvSpPr>
        <dsp:cNvPr id="0" name=""/>
        <dsp:cNvSpPr/>
      </dsp:nvSpPr>
      <dsp:spPr>
        <a:xfrm rot="19588096">
          <a:off x="2296184" y="1432217"/>
          <a:ext cx="368020" cy="7726"/>
        </a:xfrm>
        <a:custGeom>
          <a:avLst/>
          <a:gdLst/>
          <a:ahLst/>
          <a:cxnLst/>
          <a:rect l="0" t="0" r="0" b="0"/>
          <a:pathLst>
            <a:path>
              <a:moveTo>
                <a:pt x="0" y="3863"/>
              </a:moveTo>
              <a:lnTo>
                <a:pt x="368020" y="3863"/>
              </a:lnTo>
            </a:path>
          </a:pathLst>
        </a:custGeom>
        <a:noFill/>
        <a:ln w="6350" cap="flat" cmpd="sng" algn="ctr">
          <a:solidFill>
            <a:schemeClr val="dk2">
              <a:shade val="8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de-CH" sz="500" kern="1200"/>
        </a:p>
      </dsp:txBody>
      <dsp:txXfrm>
        <a:off x="2470994" y="1426880"/>
        <a:ext cx="18401" cy="18401"/>
      </dsp:txXfrm>
    </dsp:sp>
    <dsp:sp modelId="{7F34EBEB-E446-4360-A16F-AB30560E9E40}">
      <dsp:nvSpPr>
        <dsp:cNvPr id="0" name=""/>
        <dsp:cNvSpPr/>
      </dsp:nvSpPr>
      <dsp:spPr>
        <a:xfrm>
          <a:off x="2633582" y="1245360"/>
          <a:ext cx="709092" cy="178146"/>
        </a:xfrm>
        <a:prstGeom prst="roundRect">
          <a:avLst>
            <a:gd name="adj" fmla="val 10000"/>
          </a:avLst>
        </a:prstGeom>
        <a:solidFill>
          <a:srgbClr val="35C3DF"/>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de-CH" sz="700" kern="1200"/>
            <a:t>HK 1.3 - 25%</a:t>
          </a:r>
        </a:p>
      </dsp:txBody>
      <dsp:txXfrm>
        <a:off x="2638800" y="1250578"/>
        <a:ext cx="698656" cy="167710"/>
      </dsp:txXfrm>
    </dsp:sp>
    <dsp:sp modelId="{6794463B-5490-49E1-AD64-AC882EE8DF63}">
      <dsp:nvSpPr>
        <dsp:cNvPr id="0" name=""/>
        <dsp:cNvSpPr/>
      </dsp:nvSpPr>
      <dsp:spPr>
        <a:xfrm>
          <a:off x="3342675" y="1330570"/>
          <a:ext cx="141640" cy="7726"/>
        </a:xfrm>
        <a:custGeom>
          <a:avLst/>
          <a:gdLst/>
          <a:ahLst/>
          <a:cxnLst/>
          <a:rect l="0" t="0" r="0" b="0"/>
          <a:pathLst>
            <a:path>
              <a:moveTo>
                <a:pt x="0" y="3863"/>
              </a:moveTo>
              <a:lnTo>
                <a:pt x="141640" y="3863"/>
              </a:lnTo>
            </a:path>
          </a:pathLst>
        </a:custGeom>
        <a:noFill/>
        <a:ln w="6350" cap="flat" cmpd="sng" algn="ctr">
          <a:solidFill>
            <a:schemeClr val="dk2">
              <a:shade val="8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de-CH" sz="500" kern="1200"/>
        </a:p>
      </dsp:txBody>
      <dsp:txXfrm>
        <a:off x="3409954" y="1330892"/>
        <a:ext cx="7082" cy="7082"/>
      </dsp:txXfrm>
    </dsp:sp>
    <dsp:sp modelId="{4CA543D4-B8D4-4466-8F70-766A5DC44C01}">
      <dsp:nvSpPr>
        <dsp:cNvPr id="0" name=""/>
        <dsp:cNvSpPr/>
      </dsp:nvSpPr>
      <dsp:spPr>
        <a:xfrm>
          <a:off x="3484315" y="1243742"/>
          <a:ext cx="1077828" cy="181382"/>
        </a:xfrm>
        <a:prstGeom prst="roundRect">
          <a:avLst>
            <a:gd name="adj" fmla="val 10000"/>
          </a:avLst>
        </a:prstGeom>
        <a:solidFill>
          <a:srgbClr val="35C3DF"/>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de-CH" sz="700" kern="1200"/>
            <a:t>7.5 Punkte mit 4 Aufgaben</a:t>
          </a:r>
        </a:p>
      </dsp:txBody>
      <dsp:txXfrm>
        <a:off x="3489627" y="1249054"/>
        <a:ext cx="1067204" cy="170758"/>
      </dsp:txXfrm>
    </dsp:sp>
    <dsp:sp modelId="{B8AFB1CF-B6F3-4236-A825-D5C8A3A88061}">
      <dsp:nvSpPr>
        <dsp:cNvPr id="0" name=""/>
        <dsp:cNvSpPr/>
      </dsp:nvSpPr>
      <dsp:spPr>
        <a:xfrm rot="52057">
          <a:off x="2326790" y="1536187"/>
          <a:ext cx="306809" cy="7726"/>
        </a:xfrm>
        <a:custGeom>
          <a:avLst/>
          <a:gdLst/>
          <a:ahLst/>
          <a:cxnLst/>
          <a:rect l="0" t="0" r="0" b="0"/>
          <a:pathLst>
            <a:path>
              <a:moveTo>
                <a:pt x="0" y="3863"/>
              </a:moveTo>
              <a:lnTo>
                <a:pt x="306809" y="3863"/>
              </a:lnTo>
            </a:path>
          </a:pathLst>
        </a:custGeom>
        <a:noFill/>
        <a:ln w="6350" cap="flat" cmpd="sng" algn="ctr">
          <a:solidFill>
            <a:schemeClr val="dk2">
              <a:shade val="8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de-CH" sz="500" kern="1200"/>
        </a:p>
      </dsp:txBody>
      <dsp:txXfrm>
        <a:off x="2472524" y="1532380"/>
        <a:ext cx="15340" cy="15340"/>
      </dsp:txXfrm>
    </dsp:sp>
    <dsp:sp modelId="{C261CD5B-7A0B-44D1-B9F3-864D9317C5C3}">
      <dsp:nvSpPr>
        <dsp:cNvPr id="0" name=""/>
        <dsp:cNvSpPr/>
      </dsp:nvSpPr>
      <dsp:spPr>
        <a:xfrm>
          <a:off x="2633582" y="1453300"/>
          <a:ext cx="709092" cy="178146"/>
        </a:xfrm>
        <a:prstGeom prst="roundRect">
          <a:avLst>
            <a:gd name="adj" fmla="val 10000"/>
          </a:avLst>
        </a:prstGeom>
        <a:solidFill>
          <a:srgbClr val="35C3DF"/>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de-CH" sz="700" kern="1200"/>
            <a:t>HK 1.4 - 25%</a:t>
          </a:r>
        </a:p>
      </dsp:txBody>
      <dsp:txXfrm>
        <a:off x="2638800" y="1458518"/>
        <a:ext cx="698656" cy="167710"/>
      </dsp:txXfrm>
    </dsp:sp>
    <dsp:sp modelId="{814E76EE-E1EE-444E-B23B-86D3B96D005E}">
      <dsp:nvSpPr>
        <dsp:cNvPr id="0" name=""/>
        <dsp:cNvSpPr/>
      </dsp:nvSpPr>
      <dsp:spPr>
        <a:xfrm>
          <a:off x="3342675" y="1538510"/>
          <a:ext cx="141640" cy="7726"/>
        </a:xfrm>
        <a:custGeom>
          <a:avLst/>
          <a:gdLst/>
          <a:ahLst/>
          <a:cxnLst/>
          <a:rect l="0" t="0" r="0" b="0"/>
          <a:pathLst>
            <a:path>
              <a:moveTo>
                <a:pt x="0" y="3863"/>
              </a:moveTo>
              <a:lnTo>
                <a:pt x="141640" y="3863"/>
              </a:lnTo>
            </a:path>
          </a:pathLst>
        </a:custGeom>
        <a:noFill/>
        <a:ln w="6350" cap="flat" cmpd="sng" algn="ctr">
          <a:solidFill>
            <a:schemeClr val="dk2">
              <a:shade val="8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de-CH" sz="500" kern="1200"/>
        </a:p>
      </dsp:txBody>
      <dsp:txXfrm>
        <a:off x="3409954" y="1538832"/>
        <a:ext cx="7082" cy="7082"/>
      </dsp:txXfrm>
    </dsp:sp>
    <dsp:sp modelId="{2DD53D3A-A4F8-4683-AA87-EB773D342667}">
      <dsp:nvSpPr>
        <dsp:cNvPr id="0" name=""/>
        <dsp:cNvSpPr/>
      </dsp:nvSpPr>
      <dsp:spPr>
        <a:xfrm>
          <a:off x="3484315" y="1451682"/>
          <a:ext cx="1077828" cy="181382"/>
        </a:xfrm>
        <a:prstGeom prst="roundRect">
          <a:avLst>
            <a:gd name="adj" fmla="val 10000"/>
          </a:avLst>
        </a:prstGeom>
        <a:solidFill>
          <a:srgbClr val="35C3DF"/>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de-CH" sz="700" kern="1200"/>
            <a:t>7.5 Punkte mit 4 Aufgaben</a:t>
          </a:r>
        </a:p>
      </dsp:txBody>
      <dsp:txXfrm>
        <a:off x="3489627" y="1456994"/>
        <a:ext cx="1067204" cy="170758"/>
      </dsp:txXfrm>
    </dsp:sp>
    <dsp:sp modelId="{88FF0731-6AC6-4FC2-9923-6EA19BCB35B1}">
      <dsp:nvSpPr>
        <dsp:cNvPr id="0" name=""/>
        <dsp:cNvSpPr/>
      </dsp:nvSpPr>
      <dsp:spPr>
        <a:xfrm rot="2083249">
          <a:off x="2293578" y="1640157"/>
          <a:ext cx="373233" cy="7726"/>
        </a:xfrm>
        <a:custGeom>
          <a:avLst/>
          <a:gdLst/>
          <a:ahLst/>
          <a:cxnLst/>
          <a:rect l="0" t="0" r="0" b="0"/>
          <a:pathLst>
            <a:path>
              <a:moveTo>
                <a:pt x="0" y="3863"/>
              </a:moveTo>
              <a:lnTo>
                <a:pt x="373233" y="3863"/>
              </a:lnTo>
            </a:path>
          </a:pathLst>
        </a:custGeom>
        <a:noFill/>
        <a:ln w="6350" cap="flat" cmpd="sng" algn="ctr">
          <a:solidFill>
            <a:schemeClr val="dk2">
              <a:shade val="8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de-CH" sz="500" kern="1200"/>
        </a:p>
      </dsp:txBody>
      <dsp:txXfrm>
        <a:off x="2470864" y="1634689"/>
        <a:ext cx="18661" cy="18661"/>
      </dsp:txXfrm>
    </dsp:sp>
    <dsp:sp modelId="{5A97418E-F46A-4432-BD53-C451975E30C9}">
      <dsp:nvSpPr>
        <dsp:cNvPr id="0" name=""/>
        <dsp:cNvSpPr/>
      </dsp:nvSpPr>
      <dsp:spPr>
        <a:xfrm>
          <a:off x="2633582" y="1661240"/>
          <a:ext cx="709092" cy="178146"/>
        </a:xfrm>
        <a:prstGeom prst="roundRect">
          <a:avLst>
            <a:gd name="adj" fmla="val 10000"/>
          </a:avLst>
        </a:prstGeom>
        <a:solidFill>
          <a:srgbClr val="35C3DF"/>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de-CH" sz="700" kern="1200"/>
            <a:t>HK 1.5 - 20%</a:t>
          </a:r>
        </a:p>
      </dsp:txBody>
      <dsp:txXfrm>
        <a:off x="2638800" y="1666458"/>
        <a:ext cx="698656" cy="167710"/>
      </dsp:txXfrm>
    </dsp:sp>
    <dsp:sp modelId="{27DDE972-8BEA-412A-A526-CC949BA7A419}">
      <dsp:nvSpPr>
        <dsp:cNvPr id="0" name=""/>
        <dsp:cNvSpPr/>
      </dsp:nvSpPr>
      <dsp:spPr>
        <a:xfrm>
          <a:off x="3342675" y="1746450"/>
          <a:ext cx="141640" cy="7726"/>
        </a:xfrm>
        <a:custGeom>
          <a:avLst/>
          <a:gdLst/>
          <a:ahLst/>
          <a:cxnLst/>
          <a:rect l="0" t="0" r="0" b="0"/>
          <a:pathLst>
            <a:path>
              <a:moveTo>
                <a:pt x="0" y="3863"/>
              </a:moveTo>
              <a:lnTo>
                <a:pt x="141640" y="3863"/>
              </a:lnTo>
            </a:path>
          </a:pathLst>
        </a:custGeom>
        <a:noFill/>
        <a:ln w="6350" cap="flat" cmpd="sng" algn="ctr">
          <a:solidFill>
            <a:schemeClr val="dk2">
              <a:shade val="8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de-CH" sz="500" kern="1200"/>
        </a:p>
      </dsp:txBody>
      <dsp:txXfrm>
        <a:off x="3409954" y="1746772"/>
        <a:ext cx="7082" cy="7082"/>
      </dsp:txXfrm>
    </dsp:sp>
    <dsp:sp modelId="{C49BD0DB-D7C5-4531-8F83-BAD3F35CE240}">
      <dsp:nvSpPr>
        <dsp:cNvPr id="0" name=""/>
        <dsp:cNvSpPr/>
      </dsp:nvSpPr>
      <dsp:spPr>
        <a:xfrm>
          <a:off x="3484315" y="1659622"/>
          <a:ext cx="1077828" cy="181382"/>
        </a:xfrm>
        <a:prstGeom prst="roundRect">
          <a:avLst>
            <a:gd name="adj" fmla="val 10000"/>
          </a:avLst>
        </a:prstGeom>
        <a:solidFill>
          <a:srgbClr val="35C3DF"/>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de-CH" sz="700" kern="1200"/>
            <a:t>6 Punkte mit 2 Aufgaben</a:t>
          </a:r>
        </a:p>
      </dsp:txBody>
      <dsp:txXfrm>
        <a:off x="3489627" y="1664934"/>
        <a:ext cx="1067204" cy="170758"/>
      </dsp:txXfrm>
    </dsp:sp>
    <dsp:sp modelId="{EE6DBC14-0FC5-437A-B89D-E8182C8996CA}">
      <dsp:nvSpPr>
        <dsp:cNvPr id="0" name=""/>
        <dsp:cNvSpPr/>
      </dsp:nvSpPr>
      <dsp:spPr>
        <a:xfrm rot="3233349">
          <a:off x="2219929" y="1744127"/>
          <a:ext cx="520531" cy="7726"/>
        </a:xfrm>
        <a:custGeom>
          <a:avLst/>
          <a:gdLst/>
          <a:ahLst/>
          <a:cxnLst/>
          <a:rect l="0" t="0" r="0" b="0"/>
          <a:pathLst>
            <a:path>
              <a:moveTo>
                <a:pt x="0" y="3863"/>
              </a:moveTo>
              <a:lnTo>
                <a:pt x="520531" y="3863"/>
              </a:lnTo>
            </a:path>
          </a:pathLst>
        </a:custGeom>
        <a:noFill/>
        <a:ln w="6350" cap="flat" cmpd="sng" algn="ctr">
          <a:solidFill>
            <a:schemeClr val="dk2">
              <a:shade val="8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de-CH" sz="500" kern="1200"/>
        </a:p>
      </dsp:txBody>
      <dsp:txXfrm>
        <a:off x="2467181" y="1734977"/>
        <a:ext cx="26026" cy="26026"/>
      </dsp:txXfrm>
    </dsp:sp>
    <dsp:sp modelId="{7FB04DE9-F490-4AFA-ABE2-0C356B860B4B}">
      <dsp:nvSpPr>
        <dsp:cNvPr id="0" name=""/>
        <dsp:cNvSpPr/>
      </dsp:nvSpPr>
      <dsp:spPr>
        <a:xfrm>
          <a:off x="2633582" y="1869180"/>
          <a:ext cx="709092" cy="178146"/>
        </a:xfrm>
        <a:prstGeom prst="roundRect">
          <a:avLst>
            <a:gd name="adj" fmla="val 10000"/>
          </a:avLst>
        </a:prstGeom>
        <a:solidFill>
          <a:srgbClr val="35C3DF"/>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de-CH" sz="700" kern="1200"/>
            <a:t>HK 1.6 - 15%</a:t>
          </a:r>
        </a:p>
      </dsp:txBody>
      <dsp:txXfrm>
        <a:off x="2638800" y="1874398"/>
        <a:ext cx="698656" cy="167710"/>
      </dsp:txXfrm>
    </dsp:sp>
    <dsp:sp modelId="{66A77E3B-08B4-4C58-890B-5DB9A9F41560}">
      <dsp:nvSpPr>
        <dsp:cNvPr id="0" name=""/>
        <dsp:cNvSpPr/>
      </dsp:nvSpPr>
      <dsp:spPr>
        <a:xfrm>
          <a:off x="3342675" y="1954390"/>
          <a:ext cx="141640" cy="7726"/>
        </a:xfrm>
        <a:custGeom>
          <a:avLst/>
          <a:gdLst/>
          <a:ahLst/>
          <a:cxnLst/>
          <a:rect l="0" t="0" r="0" b="0"/>
          <a:pathLst>
            <a:path>
              <a:moveTo>
                <a:pt x="0" y="3863"/>
              </a:moveTo>
              <a:lnTo>
                <a:pt x="141640" y="3863"/>
              </a:lnTo>
            </a:path>
          </a:pathLst>
        </a:custGeom>
        <a:noFill/>
        <a:ln w="6350" cap="flat" cmpd="sng" algn="ctr">
          <a:solidFill>
            <a:schemeClr val="dk2">
              <a:shade val="8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de-CH" sz="500" kern="1200"/>
        </a:p>
      </dsp:txBody>
      <dsp:txXfrm>
        <a:off x="3409954" y="1954712"/>
        <a:ext cx="7082" cy="7082"/>
      </dsp:txXfrm>
    </dsp:sp>
    <dsp:sp modelId="{1FBAE291-E4FF-4FB3-A235-9881E4F08693}">
      <dsp:nvSpPr>
        <dsp:cNvPr id="0" name=""/>
        <dsp:cNvSpPr/>
      </dsp:nvSpPr>
      <dsp:spPr>
        <a:xfrm>
          <a:off x="3484315" y="1867562"/>
          <a:ext cx="1077828" cy="181382"/>
        </a:xfrm>
        <a:prstGeom prst="roundRect">
          <a:avLst>
            <a:gd name="adj" fmla="val 10000"/>
          </a:avLst>
        </a:prstGeom>
        <a:solidFill>
          <a:srgbClr val="35C3DF"/>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de-CH" sz="700" kern="1200"/>
            <a:t>4.5 Punkte mit 2 Aufgaben</a:t>
          </a:r>
        </a:p>
      </dsp:txBody>
      <dsp:txXfrm>
        <a:off x="3489627" y="1872874"/>
        <a:ext cx="1067204" cy="170758"/>
      </dsp:txXfrm>
    </dsp:sp>
    <dsp:sp modelId="{220A617A-ADD4-41F1-B384-C8DBD4ACF528}">
      <dsp:nvSpPr>
        <dsp:cNvPr id="0" name=""/>
        <dsp:cNvSpPr/>
      </dsp:nvSpPr>
      <dsp:spPr>
        <a:xfrm rot="3335616">
          <a:off x="981577" y="2312832"/>
          <a:ext cx="632038" cy="7726"/>
        </a:xfrm>
        <a:custGeom>
          <a:avLst/>
          <a:gdLst/>
          <a:ahLst/>
          <a:cxnLst/>
          <a:rect l="0" t="0" r="0" b="0"/>
          <a:pathLst>
            <a:path>
              <a:moveTo>
                <a:pt x="0" y="3863"/>
              </a:moveTo>
              <a:lnTo>
                <a:pt x="632038" y="3863"/>
              </a:lnTo>
            </a:path>
          </a:pathLst>
        </a:custGeom>
        <a:noFill/>
        <a:ln w="6350" cap="flat" cmpd="sng" algn="ctr">
          <a:solidFill>
            <a:schemeClr val="dk2">
              <a:shade val="6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de-CH" sz="500" kern="1200"/>
        </a:p>
      </dsp:txBody>
      <dsp:txXfrm>
        <a:off x="1281796" y="2300895"/>
        <a:ext cx="31601" cy="31601"/>
      </dsp:txXfrm>
    </dsp:sp>
    <dsp:sp modelId="{D393B701-8CC3-4D90-B939-F7040FCE9F27}">
      <dsp:nvSpPr>
        <dsp:cNvPr id="0" name=""/>
        <dsp:cNvSpPr/>
      </dsp:nvSpPr>
      <dsp:spPr>
        <a:xfrm>
          <a:off x="1476166" y="2400562"/>
          <a:ext cx="850640" cy="353731"/>
        </a:xfrm>
        <a:prstGeom prst="roundRect">
          <a:avLst>
            <a:gd name="adj" fmla="val 10000"/>
          </a:avLst>
        </a:prstGeom>
        <a:solidFill>
          <a:srgbClr val="1FA1BC"/>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de-CH" sz="800" kern="1200"/>
            <a:t>Fallsituation 03 </a:t>
          </a:r>
        </a:p>
        <a:p>
          <a:pPr marL="0" lvl="0" indent="0" algn="ctr" defTabSz="355600">
            <a:lnSpc>
              <a:spcPct val="90000"/>
            </a:lnSpc>
            <a:spcBef>
              <a:spcPct val="0"/>
            </a:spcBef>
            <a:spcAft>
              <a:spcPct val="35000"/>
            </a:spcAft>
            <a:buNone/>
          </a:pPr>
          <a:r>
            <a:rPr lang="de-CH" sz="800" kern="1200"/>
            <a:t>mit 30 Punkten</a:t>
          </a:r>
        </a:p>
      </dsp:txBody>
      <dsp:txXfrm>
        <a:off x="1486526" y="2410922"/>
        <a:ext cx="829920" cy="333011"/>
      </dsp:txXfrm>
    </dsp:sp>
    <dsp:sp modelId="{505E3392-6953-4F7C-A2E3-B2A9EFAE386C}">
      <dsp:nvSpPr>
        <dsp:cNvPr id="0" name=""/>
        <dsp:cNvSpPr/>
      </dsp:nvSpPr>
      <dsp:spPr>
        <a:xfrm rot="18403344">
          <a:off x="2223668" y="2367947"/>
          <a:ext cx="513054" cy="7726"/>
        </a:xfrm>
        <a:custGeom>
          <a:avLst/>
          <a:gdLst/>
          <a:ahLst/>
          <a:cxnLst/>
          <a:rect l="0" t="0" r="0" b="0"/>
          <a:pathLst>
            <a:path>
              <a:moveTo>
                <a:pt x="0" y="3863"/>
              </a:moveTo>
              <a:lnTo>
                <a:pt x="513054" y="3863"/>
              </a:lnTo>
            </a:path>
          </a:pathLst>
        </a:custGeom>
        <a:noFill/>
        <a:ln w="6350" cap="flat" cmpd="sng" algn="ctr">
          <a:solidFill>
            <a:schemeClr val="dk2">
              <a:shade val="8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de-CH" sz="500" kern="1200"/>
        </a:p>
      </dsp:txBody>
      <dsp:txXfrm>
        <a:off x="2467368" y="2358984"/>
        <a:ext cx="25652" cy="25652"/>
      </dsp:txXfrm>
    </dsp:sp>
    <dsp:sp modelId="{3BBD4989-FCB9-4248-8228-D7DA82A48454}">
      <dsp:nvSpPr>
        <dsp:cNvPr id="0" name=""/>
        <dsp:cNvSpPr/>
      </dsp:nvSpPr>
      <dsp:spPr>
        <a:xfrm>
          <a:off x="2633582" y="2077120"/>
          <a:ext cx="709092" cy="178146"/>
        </a:xfrm>
        <a:prstGeom prst="roundRect">
          <a:avLst>
            <a:gd name="adj" fmla="val 10000"/>
          </a:avLst>
        </a:prstGeom>
        <a:solidFill>
          <a:srgbClr val="1FA1BC"/>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de-CH" sz="700" kern="1200"/>
            <a:t>HK 1.1 - 15%</a:t>
          </a:r>
        </a:p>
      </dsp:txBody>
      <dsp:txXfrm>
        <a:off x="2638800" y="2082338"/>
        <a:ext cx="698656" cy="167710"/>
      </dsp:txXfrm>
    </dsp:sp>
    <dsp:sp modelId="{B8BA962C-7F26-4CD9-A050-0D568F63461C}">
      <dsp:nvSpPr>
        <dsp:cNvPr id="0" name=""/>
        <dsp:cNvSpPr/>
      </dsp:nvSpPr>
      <dsp:spPr>
        <a:xfrm>
          <a:off x="3342675" y="2162330"/>
          <a:ext cx="141640" cy="7726"/>
        </a:xfrm>
        <a:custGeom>
          <a:avLst/>
          <a:gdLst/>
          <a:ahLst/>
          <a:cxnLst/>
          <a:rect l="0" t="0" r="0" b="0"/>
          <a:pathLst>
            <a:path>
              <a:moveTo>
                <a:pt x="0" y="3863"/>
              </a:moveTo>
              <a:lnTo>
                <a:pt x="141640" y="3863"/>
              </a:lnTo>
            </a:path>
          </a:pathLst>
        </a:custGeom>
        <a:noFill/>
        <a:ln w="6350" cap="flat" cmpd="sng" algn="ctr">
          <a:solidFill>
            <a:schemeClr val="dk2">
              <a:shade val="8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de-CH" sz="500" kern="1200"/>
        </a:p>
      </dsp:txBody>
      <dsp:txXfrm>
        <a:off x="3409954" y="2162652"/>
        <a:ext cx="7082" cy="7082"/>
      </dsp:txXfrm>
    </dsp:sp>
    <dsp:sp modelId="{B2CDD105-83B7-4A8B-BD6F-0A0AAA87F19F}">
      <dsp:nvSpPr>
        <dsp:cNvPr id="0" name=""/>
        <dsp:cNvSpPr/>
      </dsp:nvSpPr>
      <dsp:spPr>
        <a:xfrm>
          <a:off x="3484315" y="2075502"/>
          <a:ext cx="1077828" cy="181382"/>
        </a:xfrm>
        <a:prstGeom prst="roundRect">
          <a:avLst>
            <a:gd name="adj" fmla="val 10000"/>
          </a:avLst>
        </a:prstGeom>
        <a:solidFill>
          <a:srgbClr val="1FA1BC"/>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de-CH" sz="700" kern="1200"/>
            <a:t>4.5 Punkte mit 2 Aufgaben</a:t>
          </a:r>
        </a:p>
      </dsp:txBody>
      <dsp:txXfrm>
        <a:off x="3489627" y="2080814"/>
        <a:ext cx="1067204" cy="170758"/>
      </dsp:txXfrm>
    </dsp:sp>
    <dsp:sp modelId="{32A6CF7C-1A93-424E-9EDC-79D3514FE232}">
      <dsp:nvSpPr>
        <dsp:cNvPr id="0" name=""/>
        <dsp:cNvSpPr/>
      </dsp:nvSpPr>
      <dsp:spPr>
        <a:xfrm rot="19588096">
          <a:off x="2296184" y="2471917"/>
          <a:ext cx="368020" cy="7726"/>
        </a:xfrm>
        <a:custGeom>
          <a:avLst/>
          <a:gdLst/>
          <a:ahLst/>
          <a:cxnLst/>
          <a:rect l="0" t="0" r="0" b="0"/>
          <a:pathLst>
            <a:path>
              <a:moveTo>
                <a:pt x="0" y="3863"/>
              </a:moveTo>
              <a:lnTo>
                <a:pt x="368020" y="3863"/>
              </a:lnTo>
            </a:path>
          </a:pathLst>
        </a:custGeom>
        <a:noFill/>
        <a:ln w="6350" cap="flat" cmpd="sng" algn="ctr">
          <a:solidFill>
            <a:schemeClr val="dk2">
              <a:shade val="8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de-CH" sz="500" kern="1200"/>
        </a:p>
      </dsp:txBody>
      <dsp:txXfrm>
        <a:off x="2470994" y="2466580"/>
        <a:ext cx="18401" cy="18401"/>
      </dsp:txXfrm>
    </dsp:sp>
    <dsp:sp modelId="{7847EAD0-4117-48CD-8935-D941567DCC75}">
      <dsp:nvSpPr>
        <dsp:cNvPr id="0" name=""/>
        <dsp:cNvSpPr/>
      </dsp:nvSpPr>
      <dsp:spPr>
        <a:xfrm>
          <a:off x="2633582" y="2285060"/>
          <a:ext cx="709092" cy="178146"/>
        </a:xfrm>
        <a:prstGeom prst="roundRect">
          <a:avLst>
            <a:gd name="adj" fmla="val 10000"/>
          </a:avLst>
        </a:prstGeom>
        <a:solidFill>
          <a:srgbClr val="1FA1BC"/>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de-CH" sz="700" kern="1200"/>
            <a:t>HK 1.3 - 25%</a:t>
          </a:r>
        </a:p>
      </dsp:txBody>
      <dsp:txXfrm>
        <a:off x="2638800" y="2290278"/>
        <a:ext cx="698656" cy="167710"/>
      </dsp:txXfrm>
    </dsp:sp>
    <dsp:sp modelId="{7643B79A-BFD8-4361-97E0-8469163180A3}">
      <dsp:nvSpPr>
        <dsp:cNvPr id="0" name=""/>
        <dsp:cNvSpPr/>
      </dsp:nvSpPr>
      <dsp:spPr>
        <a:xfrm>
          <a:off x="3342675" y="2370270"/>
          <a:ext cx="141640" cy="7726"/>
        </a:xfrm>
        <a:custGeom>
          <a:avLst/>
          <a:gdLst/>
          <a:ahLst/>
          <a:cxnLst/>
          <a:rect l="0" t="0" r="0" b="0"/>
          <a:pathLst>
            <a:path>
              <a:moveTo>
                <a:pt x="0" y="3863"/>
              </a:moveTo>
              <a:lnTo>
                <a:pt x="141640" y="3863"/>
              </a:lnTo>
            </a:path>
          </a:pathLst>
        </a:custGeom>
        <a:noFill/>
        <a:ln w="6350" cap="flat" cmpd="sng" algn="ctr">
          <a:solidFill>
            <a:schemeClr val="dk2">
              <a:shade val="8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de-CH" sz="500" kern="1200"/>
        </a:p>
      </dsp:txBody>
      <dsp:txXfrm>
        <a:off x="3409954" y="2370592"/>
        <a:ext cx="7082" cy="7082"/>
      </dsp:txXfrm>
    </dsp:sp>
    <dsp:sp modelId="{0C55B7BB-3921-47BE-A9AF-6D4BADB82BA1}">
      <dsp:nvSpPr>
        <dsp:cNvPr id="0" name=""/>
        <dsp:cNvSpPr/>
      </dsp:nvSpPr>
      <dsp:spPr>
        <a:xfrm>
          <a:off x="3484315" y="2283442"/>
          <a:ext cx="1077828" cy="181382"/>
        </a:xfrm>
        <a:prstGeom prst="roundRect">
          <a:avLst>
            <a:gd name="adj" fmla="val 10000"/>
          </a:avLst>
        </a:prstGeom>
        <a:solidFill>
          <a:srgbClr val="1FA1BC"/>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de-CH" sz="700" kern="1200"/>
            <a:t>7.5 Punkte mit 4 Aufgaben</a:t>
          </a:r>
        </a:p>
      </dsp:txBody>
      <dsp:txXfrm>
        <a:off x="3489627" y="2288754"/>
        <a:ext cx="1067204" cy="170758"/>
      </dsp:txXfrm>
    </dsp:sp>
    <dsp:sp modelId="{9B317490-7259-4F97-A0D4-A39D43619D1C}">
      <dsp:nvSpPr>
        <dsp:cNvPr id="0" name=""/>
        <dsp:cNvSpPr/>
      </dsp:nvSpPr>
      <dsp:spPr>
        <a:xfrm rot="52057">
          <a:off x="2326790" y="2575887"/>
          <a:ext cx="306809" cy="7726"/>
        </a:xfrm>
        <a:custGeom>
          <a:avLst/>
          <a:gdLst/>
          <a:ahLst/>
          <a:cxnLst/>
          <a:rect l="0" t="0" r="0" b="0"/>
          <a:pathLst>
            <a:path>
              <a:moveTo>
                <a:pt x="0" y="3863"/>
              </a:moveTo>
              <a:lnTo>
                <a:pt x="306809" y="3863"/>
              </a:lnTo>
            </a:path>
          </a:pathLst>
        </a:custGeom>
        <a:noFill/>
        <a:ln w="6350" cap="flat" cmpd="sng" algn="ctr">
          <a:solidFill>
            <a:schemeClr val="dk2">
              <a:shade val="8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de-CH" sz="500" kern="1200"/>
        </a:p>
      </dsp:txBody>
      <dsp:txXfrm>
        <a:off x="2472524" y="2572080"/>
        <a:ext cx="15340" cy="15340"/>
      </dsp:txXfrm>
    </dsp:sp>
    <dsp:sp modelId="{28551528-A26B-4968-B6C7-D63D66D6C9E4}">
      <dsp:nvSpPr>
        <dsp:cNvPr id="0" name=""/>
        <dsp:cNvSpPr/>
      </dsp:nvSpPr>
      <dsp:spPr>
        <a:xfrm>
          <a:off x="2633582" y="2493000"/>
          <a:ext cx="709092" cy="178146"/>
        </a:xfrm>
        <a:prstGeom prst="roundRect">
          <a:avLst>
            <a:gd name="adj" fmla="val 10000"/>
          </a:avLst>
        </a:prstGeom>
        <a:solidFill>
          <a:srgbClr val="1FA1BC"/>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de-CH" sz="700" kern="1200"/>
            <a:t>HK 1.4 - 25%</a:t>
          </a:r>
        </a:p>
      </dsp:txBody>
      <dsp:txXfrm>
        <a:off x="2638800" y="2498218"/>
        <a:ext cx="698656" cy="167710"/>
      </dsp:txXfrm>
    </dsp:sp>
    <dsp:sp modelId="{8FD54495-CF19-48C9-856F-4EA556AB33BB}">
      <dsp:nvSpPr>
        <dsp:cNvPr id="0" name=""/>
        <dsp:cNvSpPr/>
      </dsp:nvSpPr>
      <dsp:spPr>
        <a:xfrm>
          <a:off x="3342675" y="2578210"/>
          <a:ext cx="141640" cy="7726"/>
        </a:xfrm>
        <a:custGeom>
          <a:avLst/>
          <a:gdLst/>
          <a:ahLst/>
          <a:cxnLst/>
          <a:rect l="0" t="0" r="0" b="0"/>
          <a:pathLst>
            <a:path>
              <a:moveTo>
                <a:pt x="0" y="3863"/>
              </a:moveTo>
              <a:lnTo>
                <a:pt x="141640" y="3863"/>
              </a:lnTo>
            </a:path>
          </a:pathLst>
        </a:custGeom>
        <a:noFill/>
        <a:ln w="6350" cap="flat" cmpd="sng" algn="ctr">
          <a:solidFill>
            <a:schemeClr val="dk2">
              <a:shade val="8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de-CH" sz="500" kern="1200"/>
        </a:p>
      </dsp:txBody>
      <dsp:txXfrm>
        <a:off x="3409954" y="2578532"/>
        <a:ext cx="7082" cy="7082"/>
      </dsp:txXfrm>
    </dsp:sp>
    <dsp:sp modelId="{48B91A30-E2EE-429D-A8A0-1557FFCD6DF9}">
      <dsp:nvSpPr>
        <dsp:cNvPr id="0" name=""/>
        <dsp:cNvSpPr/>
      </dsp:nvSpPr>
      <dsp:spPr>
        <a:xfrm>
          <a:off x="3484315" y="2491382"/>
          <a:ext cx="1077828" cy="181382"/>
        </a:xfrm>
        <a:prstGeom prst="roundRect">
          <a:avLst>
            <a:gd name="adj" fmla="val 10000"/>
          </a:avLst>
        </a:prstGeom>
        <a:solidFill>
          <a:srgbClr val="1FA1BC"/>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de-CH" sz="700" kern="1200"/>
            <a:t>7.5 Punkte mit 4 Aufgaben</a:t>
          </a:r>
        </a:p>
      </dsp:txBody>
      <dsp:txXfrm>
        <a:off x="3489627" y="2496694"/>
        <a:ext cx="1067204" cy="170758"/>
      </dsp:txXfrm>
    </dsp:sp>
    <dsp:sp modelId="{AB0677C1-07CA-4E6A-8D8E-BB236B542F46}">
      <dsp:nvSpPr>
        <dsp:cNvPr id="0" name=""/>
        <dsp:cNvSpPr/>
      </dsp:nvSpPr>
      <dsp:spPr>
        <a:xfrm rot="2083249">
          <a:off x="2293578" y="2679857"/>
          <a:ext cx="373233" cy="7726"/>
        </a:xfrm>
        <a:custGeom>
          <a:avLst/>
          <a:gdLst/>
          <a:ahLst/>
          <a:cxnLst/>
          <a:rect l="0" t="0" r="0" b="0"/>
          <a:pathLst>
            <a:path>
              <a:moveTo>
                <a:pt x="0" y="3863"/>
              </a:moveTo>
              <a:lnTo>
                <a:pt x="373233" y="3863"/>
              </a:lnTo>
            </a:path>
          </a:pathLst>
        </a:custGeom>
        <a:noFill/>
        <a:ln w="6350" cap="flat" cmpd="sng" algn="ctr">
          <a:solidFill>
            <a:schemeClr val="dk2">
              <a:shade val="8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de-CH" sz="500" kern="1200"/>
        </a:p>
      </dsp:txBody>
      <dsp:txXfrm>
        <a:off x="2470864" y="2674390"/>
        <a:ext cx="18661" cy="18661"/>
      </dsp:txXfrm>
    </dsp:sp>
    <dsp:sp modelId="{B5449CC4-72DF-4509-9DCE-B28866420AAF}">
      <dsp:nvSpPr>
        <dsp:cNvPr id="0" name=""/>
        <dsp:cNvSpPr/>
      </dsp:nvSpPr>
      <dsp:spPr>
        <a:xfrm>
          <a:off x="2633582" y="2700940"/>
          <a:ext cx="709092" cy="178146"/>
        </a:xfrm>
        <a:prstGeom prst="roundRect">
          <a:avLst>
            <a:gd name="adj" fmla="val 10000"/>
          </a:avLst>
        </a:prstGeom>
        <a:solidFill>
          <a:srgbClr val="1FA1BC"/>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de-CH" sz="700" kern="1200"/>
            <a:t>HK 1.5 - 20%</a:t>
          </a:r>
        </a:p>
      </dsp:txBody>
      <dsp:txXfrm>
        <a:off x="2638800" y="2706158"/>
        <a:ext cx="698656" cy="167710"/>
      </dsp:txXfrm>
    </dsp:sp>
    <dsp:sp modelId="{0FD34B7D-7D7D-41F2-9D4B-81835C8F0377}">
      <dsp:nvSpPr>
        <dsp:cNvPr id="0" name=""/>
        <dsp:cNvSpPr/>
      </dsp:nvSpPr>
      <dsp:spPr>
        <a:xfrm>
          <a:off x="3342675" y="2786150"/>
          <a:ext cx="141640" cy="7726"/>
        </a:xfrm>
        <a:custGeom>
          <a:avLst/>
          <a:gdLst/>
          <a:ahLst/>
          <a:cxnLst/>
          <a:rect l="0" t="0" r="0" b="0"/>
          <a:pathLst>
            <a:path>
              <a:moveTo>
                <a:pt x="0" y="3863"/>
              </a:moveTo>
              <a:lnTo>
                <a:pt x="141640" y="3863"/>
              </a:lnTo>
            </a:path>
          </a:pathLst>
        </a:custGeom>
        <a:noFill/>
        <a:ln w="6350" cap="flat" cmpd="sng" algn="ctr">
          <a:solidFill>
            <a:schemeClr val="dk2">
              <a:shade val="8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de-CH" sz="500" kern="1200"/>
        </a:p>
      </dsp:txBody>
      <dsp:txXfrm>
        <a:off x="3409954" y="2786472"/>
        <a:ext cx="7082" cy="7082"/>
      </dsp:txXfrm>
    </dsp:sp>
    <dsp:sp modelId="{0ED28865-E4E9-43A8-B4CC-1328288466FD}">
      <dsp:nvSpPr>
        <dsp:cNvPr id="0" name=""/>
        <dsp:cNvSpPr/>
      </dsp:nvSpPr>
      <dsp:spPr>
        <a:xfrm>
          <a:off x="3484315" y="2699322"/>
          <a:ext cx="1077828" cy="181382"/>
        </a:xfrm>
        <a:prstGeom prst="roundRect">
          <a:avLst>
            <a:gd name="adj" fmla="val 10000"/>
          </a:avLst>
        </a:prstGeom>
        <a:solidFill>
          <a:srgbClr val="1FA1BC"/>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de-CH" sz="700" kern="1200"/>
            <a:t>6 Punkte mit 2 Aufgaben</a:t>
          </a:r>
        </a:p>
      </dsp:txBody>
      <dsp:txXfrm>
        <a:off x="3489627" y="2704634"/>
        <a:ext cx="1067204" cy="170758"/>
      </dsp:txXfrm>
    </dsp:sp>
    <dsp:sp modelId="{17DF28FF-0D7C-4AD4-A007-ED754CF13181}">
      <dsp:nvSpPr>
        <dsp:cNvPr id="0" name=""/>
        <dsp:cNvSpPr/>
      </dsp:nvSpPr>
      <dsp:spPr>
        <a:xfrm rot="3233349">
          <a:off x="2219929" y="2783827"/>
          <a:ext cx="520531" cy="7726"/>
        </a:xfrm>
        <a:custGeom>
          <a:avLst/>
          <a:gdLst/>
          <a:ahLst/>
          <a:cxnLst/>
          <a:rect l="0" t="0" r="0" b="0"/>
          <a:pathLst>
            <a:path>
              <a:moveTo>
                <a:pt x="0" y="3863"/>
              </a:moveTo>
              <a:lnTo>
                <a:pt x="520531" y="3863"/>
              </a:lnTo>
            </a:path>
          </a:pathLst>
        </a:custGeom>
        <a:noFill/>
        <a:ln w="6350" cap="flat" cmpd="sng" algn="ctr">
          <a:solidFill>
            <a:schemeClr val="dk2">
              <a:shade val="8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de-CH" sz="500" kern="1200"/>
        </a:p>
      </dsp:txBody>
      <dsp:txXfrm>
        <a:off x="2467181" y="2774677"/>
        <a:ext cx="26026" cy="26026"/>
      </dsp:txXfrm>
    </dsp:sp>
    <dsp:sp modelId="{DAE04C0B-C40A-4412-81B6-DF234C78714B}">
      <dsp:nvSpPr>
        <dsp:cNvPr id="0" name=""/>
        <dsp:cNvSpPr/>
      </dsp:nvSpPr>
      <dsp:spPr>
        <a:xfrm>
          <a:off x="2633582" y="2908880"/>
          <a:ext cx="709092" cy="178146"/>
        </a:xfrm>
        <a:prstGeom prst="roundRect">
          <a:avLst>
            <a:gd name="adj" fmla="val 10000"/>
          </a:avLst>
        </a:prstGeom>
        <a:solidFill>
          <a:srgbClr val="1FA1BC"/>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de-CH" sz="700" kern="1200"/>
            <a:t>HK 1.6 - 15%</a:t>
          </a:r>
        </a:p>
      </dsp:txBody>
      <dsp:txXfrm>
        <a:off x="2638800" y="2914098"/>
        <a:ext cx="698656" cy="167710"/>
      </dsp:txXfrm>
    </dsp:sp>
    <dsp:sp modelId="{55E3069D-7D37-4183-BB21-18F8990D9D81}">
      <dsp:nvSpPr>
        <dsp:cNvPr id="0" name=""/>
        <dsp:cNvSpPr/>
      </dsp:nvSpPr>
      <dsp:spPr>
        <a:xfrm>
          <a:off x="3342675" y="2994090"/>
          <a:ext cx="141640" cy="7726"/>
        </a:xfrm>
        <a:custGeom>
          <a:avLst/>
          <a:gdLst/>
          <a:ahLst/>
          <a:cxnLst/>
          <a:rect l="0" t="0" r="0" b="0"/>
          <a:pathLst>
            <a:path>
              <a:moveTo>
                <a:pt x="0" y="3863"/>
              </a:moveTo>
              <a:lnTo>
                <a:pt x="141640" y="3863"/>
              </a:lnTo>
            </a:path>
          </a:pathLst>
        </a:custGeom>
        <a:noFill/>
        <a:ln w="6350" cap="flat" cmpd="sng" algn="ctr">
          <a:solidFill>
            <a:schemeClr val="dk2">
              <a:shade val="8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de-CH" sz="500" kern="1200"/>
        </a:p>
      </dsp:txBody>
      <dsp:txXfrm>
        <a:off x="3409954" y="2994413"/>
        <a:ext cx="7082" cy="7082"/>
      </dsp:txXfrm>
    </dsp:sp>
    <dsp:sp modelId="{A03CD7ED-FDE8-4B0F-847E-D132969B9DDD}">
      <dsp:nvSpPr>
        <dsp:cNvPr id="0" name=""/>
        <dsp:cNvSpPr/>
      </dsp:nvSpPr>
      <dsp:spPr>
        <a:xfrm>
          <a:off x="3484315" y="2907262"/>
          <a:ext cx="1077828" cy="181382"/>
        </a:xfrm>
        <a:prstGeom prst="roundRect">
          <a:avLst>
            <a:gd name="adj" fmla="val 10000"/>
          </a:avLst>
        </a:prstGeom>
        <a:solidFill>
          <a:srgbClr val="1FA1BC"/>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de-CH" sz="700" kern="1200"/>
            <a:t>4.5 Punkte mit 2 Aufgaben</a:t>
          </a:r>
        </a:p>
      </dsp:txBody>
      <dsp:txXfrm>
        <a:off x="3489627" y="2912574"/>
        <a:ext cx="1067204" cy="170758"/>
      </dsp:txXfrm>
    </dsp:sp>
    <dsp:sp modelId="{662D4729-D7B1-4B86-AD89-1522835DD9F5}">
      <dsp:nvSpPr>
        <dsp:cNvPr id="0" name=""/>
        <dsp:cNvSpPr/>
      </dsp:nvSpPr>
      <dsp:spPr>
        <a:xfrm rot="4626388">
          <a:off x="497339" y="2832181"/>
          <a:ext cx="1600515" cy="7726"/>
        </a:xfrm>
        <a:custGeom>
          <a:avLst/>
          <a:gdLst/>
          <a:ahLst/>
          <a:cxnLst/>
          <a:rect l="0" t="0" r="0" b="0"/>
          <a:pathLst>
            <a:path>
              <a:moveTo>
                <a:pt x="0" y="3863"/>
              </a:moveTo>
              <a:lnTo>
                <a:pt x="1600515" y="3863"/>
              </a:lnTo>
            </a:path>
          </a:pathLst>
        </a:custGeom>
        <a:noFill/>
        <a:ln w="6350" cap="flat" cmpd="sng" algn="ctr">
          <a:solidFill>
            <a:schemeClr val="dk2">
              <a:shade val="6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de-CH" sz="500" kern="1200"/>
        </a:p>
      </dsp:txBody>
      <dsp:txXfrm>
        <a:off x="1257584" y="2796031"/>
        <a:ext cx="80025" cy="80025"/>
      </dsp:txXfrm>
    </dsp:sp>
    <dsp:sp modelId="{D4DA0EA9-4356-4AC7-A244-9403547E82DE}">
      <dsp:nvSpPr>
        <dsp:cNvPr id="0" name=""/>
        <dsp:cNvSpPr/>
      </dsp:nvSpPr>
      <dsp:spPr>
        <a:xfrm>
          <a:off x="1476166" y="3439259"/>
          <a:ext cx="850640" cy="353731"/>
        </a:xfrm>
        <a:prstGeom prst="roundRect">
          <a:avLst>
            <a:gd name="adj" fmla="val 10000"/>
          </a:avLst>
        </a:prstGeom>
        <a:solidFill>
          <a:srgbClr val="35C3DF"/>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de-CH" sz="800" kern="1200"/>
            <a:t>Fallsituation 04 </a:t>
          </a:r>
        </a:p>
        <a:p>
          <a:pPr marL="0" lvl="0" indent="0" algn="ctr" defTabSz="355600">
            <a:lnSpc>
              <a:spcPct val="90000"/>
            </a:lnSpc>
            <a:spcBef>
              <a:spcPct val="0"/>
            </a:spcBef>
            <a:spcAft>
              <a:spcPct val="35000"/>
            </a:spcAft>
            <a:buNone/>
          </a:pPr>
          <a:r>
            <a:rPr lang="de-CH" sz="800" kern="1200"/>
            <a:t>mit 30 Punkten</a:t>
          </a:r>
        </a:p>
      </dsp:txBody>
      <dsp:txXfrm>
        <a:off x="1486526" y="3449619"/>
        <a:ext cx="829920" cy="333011"/>
      </dsp:txXfrm>
    </dsp:sp>
    <dsp:sp modelId="{4635DBFC-5F1A-48FC-9195-57D1ED9B2A59}">
      <dsp:nvSpPr>
        <dsp:cNvPr id="0" name=""/>
        <dsp:cNvSpPr/>
      </dsp:nvSpPr>
      <dsp:spPr>
        <a:xfrm rot="18407369">
          <a:off x="2224069" y="3407146"/>
          <a:ext cx="512250" cy="7726"/>
        </a:xfrm>
        <a:custGeom>
          <a:avLst/>
          <a:gdLst/>
          <a:ahLst/>
          <a:cxnLst/>
          <a:rect l="0" t="0" r="0" b="0"/>
          <a:pathLst>
            <a:path>
              <a:moveTo>
                <a:pt x="0" y="3863"/>
              </a:moveTo>
              <a:lnTo>
                <a:pt x="512250" y="3863"/>
              </a:lnTo>
            </a:path>
          </a:pathLst>
        </a:custGeom>
        <a:noFill/>
        <a:ln w="6350" cap="flat" cmpd="sng" algn="ctr">
          <a:solidFill>
            <a:schemeClr val="dk2">
              <a:shade val="8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de-CH" sz="500" kern="1200"/>
        </a:p>
      </dsp:txBody>
      <dsp:txXfrm>
        <a:off x="2467388" y="3398203"/>
        <a:ext cx="25612" cy="25612"/>
      </dsp:txXfrm>
    </dsp:sp>
    <dsp:sp modelId="{E1B0B57A-A157-4CB1-AA92-9346A9D56D26}">
      <dsp:nvSpPr>
        <dsp:cNvPr id="0" name=""/>
        <dsp:cNvSpPr/>
      </dsp:nvSpPr>
      <dsp:spPr>
        <a:xfrm>
          <a:off x="2633582" y="3116821"/>
          <a:ext cx="709092" cy="178146"/>
        </a:xfrm>
        <a:prstGeom prst="roundRect">
          <a:avLst>
            <a:gd name="adj" fmla="val 10000"/>
          </a:avLst>
        </a:prstGeom>
        <a:solidFill>
          <a:srgbClr val="35C3DF"/>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de-CH" sz="700" kern="1200"/>
            <a:t>HK 1.1 - 15%</a:t>
          </a:r>
        </a:p>
      </dsp:txBody>
      <dsp:txXfrm>
        <a:off x="2638800" y="3122039"/>
        <a:ext cx="698656" cy="167710"/>
      </dsp:txXfrm>
    </dsp:sp>
    <dsp:sp modelId="{EFB0E9BD-F2EE-40E3-B411-5DD12B13334F}">
      <dsp:nvSpPr>
        <dsp:cNvPr id="0" name=""/>
        <dsp:cNvSpPr/>
      </dsp:nvSpPr>
      <dsp:spPr>
        <a:xfrm>
          <a:off x="3342675" y="3202030"/>
          <a:ext cx="141640" cy="7726"/>
        </a:xfrm>
        <a:custGeom>
          <a:avLst/>
          <a:gdLst/>
          <a:ahLst/>
          <a:cxnLst/>
          <a:rect l="0" t="0" r="0" b="0"/>
          <a:pathLst>
            <a:path>
              <a:moveTo>
                <a:pt x="0" y="3863"/>
              </a:moveTo>
              <a:lnTo>
                <a:pt x="141640" y="3863"/>
              </a:lnTo>
            </a:path>
          </a:pathLst>
        </a:custGeom>
        <a:noFill/>
        <a:ln w="6350" cap="flat" cmpd="sng" algn="ctr">
          <a:solidFill>
            <a:schemeClr val="dk2">
              <a:shade val="8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de-CH" sz="500" kern="1200"/>
        </a:p>
      </dsp:txBody>
      <dsp:txXfrm>
        <a:off x="3409954" y="3202353"/>
        <a:ext cx="7082" cy="7082"/>
      </dsp:txXfrm>
    </dsp:sp>
    <dsp:sp modelId="{660482E1-B0BE-43A7-B16A-C66E390FCFCD}">
      <dsp:nvSpPr>
        <dsp:cNvPr id="0" name=""/>
        <dsp:cNvSpPr/>
      </dsp:nvSpPr>
      <dsp:spPr>
        <a:xfrm>
          <a:off x="3484315" y="3115202"/>
          <a:ext cx="1077828" cy="181382"/>
        </a:xfrm>
        <a:prstGeom prst="roundRect">
          <a:avLst>
            <a:gd name="adj" fmla="val 10000"/>
          </a:avLst>
        </a:prstGeom>
        <a:solidFill>
          <a:srgbClr val="35C3DF"/>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de-CH" sz="700" kern="1200"/>
            <a:t>4.5 Punkte mit 2 Aufgaben</a:t>
          </a:r>
        </a:p>
      </dsp:txBody>
      <dsp:txXfrm>
        <a:off x="3489627" y="3120514"/>
        <a:ext cx="1067204" cy="170758"/>
      </dsp:txXfrm>
    </dsp:sp>
    <dsp:sp modelId="{91BDE148-3D65-4774-896C-676DC78A31F7}">
      <dsp:nvSpPr>
        <dsp:cNvPr id="0" name=""/>
        <dsp:cNvSpPr/>
      </dsp:nvSpPr>
      <dsp:spPr>
        <a:xfrm rot="19595917">
          <a:off x="2296461" y="3511116"/>
          <a:ext cx="367467" cy="7726"/>
        </a:xfrm>
        <a:custGeom>
          <a:avLst/>
          <a:gdLst/>
          <a:ahLst/>
          <a:cxnLst/>
          <a:rect l="0" t="0" r="0" b="0"/>
          <a:pathLst>
            <a:path>
              <a:moveTo>
                <a:pt x="0" y="3863"/>
              </a:moveTo>
              <a:lnTo>
                <a:pt x="367467" y="3863"/>
              </a:lnTo>
            </a:path>
          </a:pathLst>
        </a:custGeom>
        <a:noFill/>
        <a:ln w="6350" cap="flat" cmpd="sng" algn="ctr">
          <a:solidFill>
            <a:schemeClr val="dk2">
              <a:shade val="8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de-CH" sz="500" kern="1200"/>
        </a:p>
      </dsp:txBody>
      <dsp:txXfrm>
        <a:off x="2471008" y="3505793"/>
        <a:ext cx="18373" cy="18373"/>
      </dsp:txXfrm>
    </dsp:sp>
    <dsp:sp modelId="{104C0358-B81A-4958-9E36-1DD805624432}">
      <dsp:nvSpPr>
        <dsp:cNvPr id="0" name=""/>
        <dsp:cNvSpPr/>
      </dsp:nvSpPr>
      <dsp:spPr>
        <a:xfrm>
          <a:off x="2633582" y="3324761"/>
          <a:ext cx="709092" cy="178146"/>
        </a:xfrm>
        <a:prstGeom prst="roundRect">
          <a:avLst>
            <a:gd name="adj" fmla="val 10000"/>
          </a:avLst>
        </a:prstGeom>
        <a:solidFill>
          <a:srgbClr val="35C3DF"/>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de-CH" sz="700" kern="1200"/>
            <a:t>HK 1.3 - 25%</a:t>
          </a:r>
        </a:p>
      </dsp:txBody>
      <dsp:txXfrm>
        <a:off x="2638800" y="3329979"/>
        <a:ext cx="698656" cy="167710"/>
      </dsp:txXfrm>
    </dsp:sp>
    <dsp:sp modelId="{02A74404-2E1F-4479-A4AB-655D891A702F}">
      <dsp:nvSpPr>
        <dsp:cNvPr id="0" name=""/>
        <dsp:cNvSpPr/>
      </dsp:nvSpPr>
      <dsp:spPr>
        <a:xfrm>
          <a:off x="3342675" y="3409970"/>
          <a:ext cx="141640" cy="7726"/>
        </a:xfrm>
        <a:custGeom>
          <a:avLst/>
          <a:gdLst/>
          <a:ahLst/>
          <a:cxnLst/>
          <a:rect l="0" t="0" r="0" b="0"/>
          <a:pathLst>
            <a:path>
              <a:moveTo>
                <a:pt x="0" y="3863"/>
              </a:moveTo>
              <a:lnTo>
                <a:pt x="141640" y="3863"/>
              </a:lnTo>
            </a:path>
          </a:pathLst>
        </a:custGeom>
        <a:noFill/>
        <a:ln w="6350" cap="flat" cmpd="sng" algn="ctr">
          <a:solidFill>
            <a:schemeClr val="dk2">
              <a:shade val="8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de-CH" sz="500" kern="1200"/>
        </a:p>
      </dsp:txBody>
      <dsp:txXfrm>
        <a:off x="3409954" y="3410293"/>
        <a:ext cx="7082" cy="7082"/>
      </dsp:txXfrm>
    </dsp:sp>
    <dsp:sp modelId="{BE4B9F8D-7960-455D-954C-B06DE4EAE693}">
      <dsp:nvSpPr>
        <dsp:cNvPr id="0" name=""/>
        <dsp:cNvSpPr/>
      </dsp:nvSpPr>
      <dsp:spPr>
        <a:xfrm>
          <a:off x="3484315" y="3323142"/>
          <a:ext cx="1077828" cy="181382"/>
        </a:xfrm>
        <a:prstGeom prst="roundRect">
          <a:avLst>
            <a:gd name="adj" fmla="val 10000"/>
          </a:avLst>
        </a:prstGeom>
        <a:solidFill>
          <a:srgbClr val="35C3DF"/>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de-CH" sz="700" kern="1200"/>
            <a:t>7.5 Punkte mit 4 Aufgaben</a:t>
          </a:r>
        </a:p>
      </dsp:txBody>
      <dsp:txXfrm>
        <a:off x="3489627" y="3328454"/>
        <a:ext cx="1067204" cy="170758"/>
      </dsp:txXfrm>
    </dsp:sp>
    <dsp:sp modelId="{060D7247-2797-4CD8-9C23-9DCD15863ED6}">
      <dsp:nvSpPr>
        <dsp:cNvPr id="0" name=""/>
        <dsp:cNvSpPr/>
      </dsp:nvSpPr>
      <dsp:spPr>
        <a:xfrm rot="63294">
          <a:off x="2326781" y="3615086"/>
          <a:ext cx="306826" cy="7726"/>
        </a:xfrm>
        <a:custGeom>
          <a:avLst/>
          <a:gdLst/>
          <a:ahLst/>
          <a:cxnLst/>
          <a:rect l="0" t="0" r="0" b="0"/>
          <a:pathLst>
            <a:path>
              <a:moveTo>
                <a:pt x="0" y="3863"/>
              </a:moveTo>
              <a:lnTo>
                <a:pt x="306826" y="3863"/>
              </a:lnTo>
            </a:path>
          </a:pathLst>
        </a:custGeom>
        <a:noFill/>
        <a:ln w="6350" cap="flat" cmpd="sng" algn="ctr">
          <a:solidFill>
            <a:schemeClr val="dk2">
              <a:shade val="8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de-CH" sz="500" kern="1200"/>
        </a:p>
      </dsp:txBody>
      <dsp:txXfrm>
        <a:off x="2472524" y="3611279"/>
        <a:ext cx="15341" cy="15341"/>
      </dsp:txXfrm>
    </dsp:sp>
    <dsp:sp modelId="{BA5F3FF5-5B6C-42D5-8227-942A86326DCF}">
      <dsp:nvSpPr>
        <dsp:cNvPr id="0" name=""/>
        <dsp:cNvSpPr/>
      </dsp:nvSpPr>
      <dsp:spPr>
        <a:xfrm>
          <a:off x="2633582" y="3532701"/>
          <a:ext cx="709092" cy="178146"/>
        </a:xfrm>
        <a:prstGeom prst="roundRect">
          <a:avLst>
            <a:gd name="adj" fmla="val 10000"/>
          </a:avLst>
        </a:prstGeom>
        <a:solidFill>
          <a:srgbClr val="35C3DF"/>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de-CH" sz="700" kern="1200"/>
            <a:t>HK 1.4 - 25%</a:t>
          </a:r>
        </a:p>
      </dsp:txBody>
      <dsp:txXfrm>
        <a:off x="2638800" y="3537919"/>
        <a:ext cx="698656" cy="167710"/>
      </dsp:txXfrm>
    </dsp:sp>
    <dsp:sp modelId="{24E264D9-AB55-4DE6-90BF-06B5D4A1EC23}">
      <dsp:nvSpPr>
        <dsp:cNvPr id="0" name=""/>
        <dsp:cNvSpPr/>
      </dsp:nvSpPr>
      <dsp:spPr>
        <a:xfrm>
          <a:off x="3342675" y="3617910"/>
          <a:ext cx="141640" cy="7726"/>
        </a:xfrm>
        <a:custGeom>
          <a:avLst/>
          <a:gdLst/>
          <a:ahLst/>
          <a:cxnLst/>
          <a:rect l="0" t="0" r="0" b="0"/>
          <a:pathLst>
            <a:path>
              <a:moveTo>
                <a:pt x="0" y="3863"/>
              </a:moveTo>
              <a:lnTo>
                <a:pt x="141640" y="3863"/>
              </a:lnTo>
            </a:path>
          </a:pathLst>
        </a:custGeom>
        <a:noFill/>
        <a:ln w="6350" cap="flat" cmpd="sng" algn="ctr">
          <a:solidFill>
            <a:schemeClr val="dk2">
              <a:shade val="8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de-CH" sz="500" kern="1200"/>
        </a:p>
      </dsp:txBody>
      <dsp:txXfrm>
        <a:off x="3409954" y="3618233"/>
        <a:ext cx="7082" cy="7082"/>
      </dsp:txXfrm>
    </dsp:sp>
    <dsp:sp modelId="{925FD45F-C692-4ABC-9F0E-9EAA7A364B92}">
      <dsp:nvSpPr>
        <dsp:cNvPr id="0" name=""/>
        <dsp:cNvSpPr/>
      </dsp:nvSpPr>
      <dsp:spPr>
        <a:xfrm>
          <a:off x="3484315" y="3531082"/>
          <a:ext cx="1077828" cy="181382"/>
        </a:xfrm>
        <a:prstGeom prst="roundRect">
          <a:avLst>
            <a:gd name="adj" fmla="val 10000"/>
          </a:avLst>
        </a:prstGeom>
        <a:solidFill>
          <a:srgbClr val="35C3DF"/>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de-CH" sz="700" kern="1200"/>
            <a:t>7.5 Punkte mit 4 Aufgaben</a:t>
          </a:r>
        </a:p>
      </dsp:txBody>
      <dsp:txXfrm>
        <a:off x="3489627" y="3536394"/>
        <a:ext cx="1067204" cy="170758"/>
      </dsp:txXfrm>
    </dsp:sp>
    <dsp:sp modelId="{D6959D9D-2BDE-43B0-9440-64CDF3C9C805}">
      <dsp:nvSpPr>
        <dsp:cNvPr id="0" name=""/>
        <dsp:cNvSpPr/>
      </dsp:nvSpPr>
      <dsp:spPr>
        <a:xfrm rot="2090831">
          <a:off x="2293292" y="3719056"/>
          <a:ext cx="373806" cy="7726"/>
        </a:xfrm>
        <a:custGeom>
          <a:avLst/>
          <a:gdLst/>
          <a:ahLst/>
          <a:cxnLst/>
          <a:rect l="0" t="0" r="0" b="0"/>
          <a:pathLst>
            <a:path>
              <a:moveTo>
                <a:pt x="0" y="3863"/>
              </a:moveTo>
              <a:lnTo>
                <a:pt x="373806" y="3863"/>
              </a:lnTo>
            </a:path>
          </a:pathLst>
        </a:custGeom>
        <a:noFill/>
        <a:ln w="6350" cap="flat" cmpd="sng" algn="ctr">
          <a:solidFill>
            <a:schemeClr val="dk2">
              <a:shade val="8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de-CH" sz="500" kern="1200"/>
        </a:p>
      </dsp:txBody>
      <dsp:txXfrm>
        <a:off x="2470849" y="3713574"/>
        <a:ext cx="18690" cy="18690"/>
      </dsp:txXfrm>
    </dsp:sp>
    <dsp:sp modelId="{B97AB4FA-8667-41FE-8E6A-04875A814452}">
      <dsp:nvSpPr>
        <dsp:cNvPr id="0" name=""/>
        <dsp:cNvSpPr/>
      </dsp:nvSpPr>
      <dsp:spPr>
        <a:xfrm>
          <a:off x="2633582" y="3740727"/>
          <a:ext cx="708402" cy="177972"/>
        </a:xfrm>
        <a:prstGeom prst="roundRect">
          <a:avLst>
            <a:gd name="adj" fmla="val 10000"/>
          </a:avLst>
        </a:prstGeom>
        <a:solidFill>
          <a:srgbClr val="35C3DF"/>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de-CH" sz="700" kern="1200"/>
            <a:t>HK 1.5 - 20%</a:t>
          </a:r>
        </a:p>
      </dsp:txBody>
      <dsp:txXfrm>
        <a:off x="2638795" y="3745940"/>
        <a:ext cx="697976" cy="167546"/>
      </dsp:txXfrm>
    </dsp:sp>
    <dsp:sp modelId="{A48A3100-A5CF-4B24-92E4-B60D53AF0272}">
      <dsp:nvSpPr>
        <dsp:cNvPr id="0" name=""/>
        <dsp:cNvSpPr/>
      </dsp:nvSpPr>
      <dsp:spPr>
        <a:xfrm>
          <a:off x="3341984" y="3825850"/>
          <a:ext cx="141640" cy="7726"/>
        </a:xfrm>
        <a:custGeom>
          <a:avLst/>
          <a:gdLst/>
          <a:ahLst/>
          <a:cxnLst/>
          <a:rect l="0" t="0" r="0" b="0"/>
          <a:pathLst>
            <a:path>
              <a:moveTo>
                <a:pt x="0" y="3863"/>
              </a:moveTo>
              <a:lnTo>
                <a:pt x="141640" y="3863"/>
              </a:lnTo>
            </a:path>
          </a:pathLst>
        </a:custGeom>
        <a:noFill/>
        <a:ln w="6350" cap="flat" cmpd="sng" algn="ctr">
          <a:solidFill>
            <a:schemeClr val="dk2">
              <a:shade val="8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de-CH" sz="500" kern="1200"/>
        </a:p>
      </dsp:txBody>
      <dsp:txXfrm>
        <a:off x="3409263" y="3826173"/>
        <a:ext cx="7082" cy="7082"/>
      </dsp:txXfrm>
    </dsp:sp>
    <dsp:sp modelId="{1AF4FCD0-7E8A-46B5-845A-5A43DCD624A0}">
      <dsp:nvSpPr>
        <dsp:cNvPr id="0" name=""/>
        <dsp:cNvSpPr/>
      </dsp:nvSpPr>
      <dsp:spPr>
        <a:xfrm>
          <a:off x="3483624" y="3739022"/>
          <a:ext cx="1077828" cy="181382"/>
        </a:xfrm>
        <a:prstGeom prst="roundRect">
          <a:avLst>
            <a:gd name="adj" fmla="val 10000"/>
          </a:avLst>
        </a:prstGeom>
        <a:solidFill>
          <a:srgbClr val="35C3DF"/>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de-CH" sz="700" kern="1200"/>
            <a:t>6 Punkte mit 2 Aufgaben</a:t>
          </a:r>
        </a:p>
      </dsp:txBody>
      <dsp:txXfrm>
        <a:off x="3488936" y="3744334"/>
        <a:ext cx="1067204" cy="170758"/>
      </dsp:txXfrm>
    </dsp:sp>
    <dsp:sp modelId="{FBFC45FE-38D0-449F-B414-DBE8FC20B271}">
      <dsp:nvSpPr>
        <dsp:cNvPr id="0" name=""/>
        <dsp:cNvSpPr/>
      </dsp:nvSpPr>
      <dsp:spPr>
        <a:xfrm rot="3228785">
          <a:off x="2220402" y="3821939"/>
          <a:ext cx="519586" cy="7726"/>
        </a:xfrm>
        <a:custGeom>
          <a:avLst/>
          <a:gdLst/>
          <a:ahLst/>
          <a:cxnLst/>
          <a:rect l="0" t="0" r="0" b="0"/>
          <a:pathLst>
            <a:path>
              <a:moveTo>
                <a:pt x="0" y="3863"/>
              </a:moveTo>
              <a:lnTo>
                <a:pt x="519586" y="3863"/>
              </a:lnTo>
            </a:path>
          </a:pathLst>
        </a:custGeom>
        <a:noFill/>
        <a:ln w="6350" cap="flat" cmpd="sng" algn="ctr">
          <a:solidFill>
            <a:schemeClr val="dk2">
              <a:shade val="8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de-CH" sz="500" kern="1200"/>
        </a:p>
      </dsp:txBody>
      <dsp:txXfrm>
        <a:off x="2467205" y="3812813"/>
        <a:ext cx="25979" cy="25979"/>
      </dsp:txXfrm>
    </dsp:sp>
    <dsp:sp modelId="{BF18BA70-B10A-41C4-9FC0-071987434A28}">
      <dsp:nvSpPr>
        <dsp:cNvPr id="0" name=""/>
        <dsp:cNvSpPr/>
      </dsp:nvSpPr>
      <dsp:spPr>
        <a:xfrm>
          <a:off x="2633582" y="3946494"/>
          <a:ext cx="708402" cy="177972"/>
        </a:xfrm>
        <a:prstGeom prst="roundRect">
          <a:avLst>
            <a:gd name="adj" fmla="val 10000"/>
          </a:avLst>
        </a:prstGeom>
        <a:solidFill>
          <a:srgbClr val="35C3DF"/>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de-CH" sz="700" kern="1200"/>
            <a:t>HK 1.6 - 15%</a:t>
          </a:r>
        </a:p>
      </dsp:txBody>
      <dsp:txXfrm>
        <a:off x="2638795" y="3951707"/>
        <a:ext cx="697976" cy="167546"/>
      </dsp:txXfrm>
    </dsp:sp>
    <dsp:sp modelId="{9FB32556-A7A7-4B12-AF91-143389122DDA}">
      <dsp:nvSpPr>
        <dsp:cNvPr id="0" name=""/>
        <dsp:cNvSpPr/>
      </dsp:nvSpPr>
      <dsp:spPr>
        <a:xfrm rot="5200">
          <a:off x="3341984" y="4031724"/>
          <a:ext cx="141640" cy="7726"/>
        </a:xfrm>
        <a:custGeom>
          <a:avLst/>
          <a:gdLst/>
          <a:ahLst/>
          <a:cxnLst/>
          <a:rect l="0" t="0" r="0" b="0"/>
          <a:pathLst>
            <a:path>
              <a:moveTo>
                <a:pt x="0" y="3863"/>
              </a:moveTo>
              <a:lnTo>
                <a:pt x="141640" y="3863"/>
              </a:lnTo>
            </a:path>
          </a:pathLst>
        </a:custGeom>
        <a:noFill/>
        <a:ln w="6350" cap="flat" cmpd="sng" algn="ctr">
          <a:solidFill>
            <a:schemeClr val="dk2">
              <a:shade val="8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de-CH" sz="500" kern="1200"/>
        </a:p>
      </dsp:txBody>
      <dsp:txXfrm>
        <a:off x="3409263" y="4032046"/>
        <a:ext cx="7082" cy="7082"/>
      </dsp:txXfrm>
    </dsp:sp>
    <dsp:sp modelId="{E7171270-34B2-40A3-9992-A4B14361DE5B}">
      <dsp:nvSpPr>
        <dsp:cNvPr id="0" name=""/>
        <dsp:cNvSpPr/>
      </dsp:nvSpPr>
      <dsp:spPr>
        <a:xfrm>
          <a:off x="3483624" y="3946922"/>
          <a:ext cx="1085777" cy="177544"/>
        </a:xfrm>
        <a:prstGeom prst="roundRect">
          <a:avLst>
            <a:gd name="adj" fmla="val 10000"/>
          </a:avLst>
        </a:prstGeom>
        <a:solidFill>
          <a:srgbClr val="35C3DF"/>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de-CH" sz="700" kern="1200"/>
            <a:t>4.5 Punkte mit 2 Aufgaben</a:t>
          </a:r>
        </a:p>
      </dsp:txBody>
      <dsp:txXfrm>
        <a:off x="3488824" y="3952122"/>
        <a:ext cx="1075377" cy="167144"/>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33E7DA-2CF9-4BCC-978E-C12AD46C5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2406</Words>
  <Characters>15161</Characters>
  <Application>Microsoft Office Word</Application>
  <DocSecurity>0</DocSecurity>
  <Lines>126</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Münger</dc:creator>
  <cp:keywords/>
  <dc:description/>
  <cp:lastModifiedBy>Baumberger Chiwith</cp:lastModifiedBy>
  <cp:revision>24</cp:revision>
  <cp:lastPrinted>2023-01-11T14:20:00Z</cp:lastPrinted>
  <dcterms:created xsi:type="dcterms:W3CDTF">2023-02-20T10:54:00Z</dcterms:created>
  <dcterms:modified xsi:type="dcterms:W3CDTF">2024-04-11T05:01:00Z</dcterms:modified>
</cp:coreProperties>
</file>